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D93" w:rsidRPr="00086D93" w:rsidRDefault="00086D93" w:rsidP="00086D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6D93">
        <w:rPr>
          <w:rFonts w:ascii="Times New Roman" w:hAnsi="Times New Roman" w:cs="Times New Roman"/>
          <w:b/>
          <w:sz w:val="24"/>
          <w:szCs w:val="24"/>
        </w:rPr>
        <w:t xml:space="preserve">Всероссийский конкурс «Читаем Альберта </w:t>
      </w:r>
      <w:proofErr w:type="spellStart"/>
      <w:r w:rsidRPr="00086D93">
        <w:rPr>
          <w:rFonts w:ascii="Times New Roman" w:hAnsi="Times New Roman" w:cs="Times New Roman"/>
          <w:b/>
          <w:sz w:val="24"/>
          <w:szCs w:val="24"/>
        </w:rPr>
        <w:t>Лиханова</w:t>
      </w:r>
      <w:proofErr w:type="spellEnd"/>
      <w:r w:rsidRPr="00086D93">
        <w:rPr>
          <w:rFonts w:ascii="Times New Roman" w:hAnsi="Times New Roman" w:cs="Times New Roman"/>
          <w:b/>
          <w:sz w:val="24"/>
          <w:szCs w:val="24"/>
        </w:rPr>
        <w:t>: книги об истинах, честности и победах!»</w:t>
      </w:r>
    </w:p>
    <w:p w:rsidR="00086D93" w:rsidRPr="00086D93" w:rsidRDefault="00086D93" w:rsidP="00086D93">
      <w:pPr>
        <w:rPr>
          <w:rFonts w:ascii="Times New Roman" w:hAnsi="Times New Roman" w:cs="Times New Roman"/>
          <w:sz w:val="24"/>
          <w:szCs w:val="24"/>
        </w:rPr>
      </w:pPr>
      <w:r w:rsidRPr="00086D93">
        <w:rPr>
          <w:rFonts w:ascii="Times New Roman" w:hAnsi="Times New Roman" w:cs="Times New Roman"/>
          <w:b/>
          <w:sz w:val="24"/>
          <w:szCs w:val="24"/>
        </w:rPr>
        <w:t>Учредители и организаторы конкурса</w:t>
      </w:r>
      <w:proofErr w:type="gramStart"/>
      <w:r w:rsidRPr="00086D93">
        <w:rPr>
          <w:rFonts w:ascii="Times New Roman" w:hAnsi="Times New Roman" w:cs="Times New Roman"/>
          <w:sz w:val="24"/>
          <w:szCs w:val="24"/>
        </w:rPr>
        <w:t> :</w:t>
      </w:r>
      <w:proofErr w:type="gramEnd"/>
      <w:r w:rsidRPr="00086D93">
        <w:rPr>
          <w:rFonts w:ascii="Times New Roman" w:hAnsi="Times New Roman" w:cs="Times New Roman"/>
          <w:sz w:val="24"/>
          <w:szCs w:val="24"/>
        </w:rPr>
        <w:t> </w:t>
      </w:r>
      <w:r w:rsidRPr="00086D93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086D93">
        <w:rPr>
          <w:rFonts w:ascii="Times New Roman" w:hAnsi="Times New Roman" w:cs="Times New Roman"/>
          <w:sz w:val="24"/>
          <w:szCs w:val="24"/>
        </w:rPr>
        <w:t>ООБФ</w:t>
      </w:r>
      <w:proofErr w:type="gramStart"/>
      <w:r w:rsidRPr="00086D93">
        <w:rPr>
          <w:rFonts w:ascii="Times New Roman" w:hAnsi="Times New Roman" w:cs="Times New Roman"/>
          <w:sz w:val="24"/>
          <w:szCs w:val="24"/>
        </w:rPr>
        <w:t>«Р</w:t>
      </w:r>
      <w:proofErr w:type="gramEnd"/>
      <w:r w:rsidRPr="00086D93">
        <w:rPr>
          <w:rFonts w:ascii="Times New Roman" w:hAnsi="Times New Roman" w:cs="Times New Roman"/>
          <w:sz w:val="24"/>
          <w:szCs w:val="24"/>
        </w:rPr>
        <w:t>оссийский</w:t>
      </w:r>
      <w:proofErr w:type="spellEnd"/>
      <w:r w:rsidRPr="00086D93">
        <w:rPr>
          <w:rFonts w:ascii="Times New Roman" w:hAnsi="Times New Roman" w:cs="Times New Roman"/>
          <w:sz w:val="24"/>
          <w:szCs w:val="24"/>
        </w:rPr>
        <w:t xml:space="preserve"> детский фонд» </w:t>
      </w:r>
      <w:r w:rsidRPr="00086D93">
        <w:rPr>
          <w:rFonts w:ascii="Times New Roman" w:hAnsi="Times New Roman" w:cs="Times New Roman"/>
          <w:sz w:val="24"/>
          <w:szCs w:val="24"/>
        </w:rPr>
        <w:br/>
        <w:t>Российская государственная детская библиотека</w:t>
      </w:r>
    </w:p>
    <w:p w:rsidR="00086D93" w:rsidRPr="00086D93" w:rsidRDefault="00086D93" w:rsidP="00086D93">
      <w:pPr>
        <w:rPr>
          <w:rFonts w:ascii="Times New Roman" w:hAnsi="Times New Roman" w:cs="Times New Roman"/>
          <w:sz w:val="24"/>
          <w:szCs w:val="24"/>
        </w:rPr>
      </w:pPr>
      <w:r w:rsidRPr="00086D93">
        <w:rPr>
          <w:rFonts w:ascii="Times New Roman" w:hAnsi="Times New Roman" w:cs="Times New Roman"/>
          <w:b/>
          <w:sz w:val="24"/>
          <w:szCs w:val="24"/>
        </w:rPr>
        <w:t>Инициаторы конкурса</w:t>
      </w:r>
      <w:proofErr w:type="gramStart"/>
      <w:r w:rsidRPr="00086D93">
        <w:rPr>
          <w:rFonts w:ascii="Times New Roman" w:hAnsi="Times New Roman" w:cs="Times New Roman"/>
          <w:sz w:val="24"/>
          <w:szCs w:val="24"/>
        </w:rPr>
        <w:t> :</w:t>
      </w:r>
      <w:proofErr w:type="gramEnd"/>
      <w:r w:rsidRPr="00086D93">
        <w:rPr>
          <w:rFonts w:ascii="Times New Roman" w:hAnsi="Times New Roman" w:cs="Times New Roman"/>
          <w:sz w:val="24"/>
          <w:szCs w:val="24"/>
        </w:rPr>
        <w:t> </w:t>
      </w:r>
      <w:r w:rsidRPr="00086D93">
        <w:rPr>
          <w:rFonts w:ascii="Times New Roman" w:hAnsi="Times New Roman" w:cs="Times New Roman"/>
          <w:sz w:val="24"/>
          <w:szCs w:val="24"/>
        </w:rPr>
        <w:br/>
        <w:t>Ленинградское областное отделение Общероссийского общественного благотворительного фонда «Российский детский фонд» и Ленинградская областная детская библиотека</w:t>
      </w:r>
    </w:p>
    <w:p w:rsidR="00086D93" w:rsidRPr="00086D93" w:rsidRDefault="00086D93" w:rsidP="00086D93">
      <w:pPr>
        <w:rPr>
          <w:rFonts w:ascii="Times New Roman" w:hAnsi="Times New Roman" w:cs="Times New Roman"/>
          <w:sz w:val="24"/>
          <w:szCs w:val="24"/>
        </w:rPr>
      </w:pPr>
      <w:r w:rsidRPr="00086D93">
        <w:rPr>
          <w:rFonts w:ascii="Times New Roman" w:hAnsi="Times New Roman" w:cs="Times New Roman"/>
          <w:b/>
          <w:sz w:val="24"/>
          <w:szCs w:val="24"/>
        </w:rPr>
        <w:t>Участники конкурса</w:t>
      </w:r>
      <w:proofErr w:type="gramStart"/>
      <w:r w:rsidRPr="00086D93">
        <w:rPr>
          <w:rFonts w:ascii="Times New Roman" w:hAnsi="Times New Roman" w:cs="Times New Roman"/>
          <w:sz w:val="24"/>
          <w:szCs w:val="24"/>
        </w:rPr>
        <w:t> :</w:t>
      </w:r>
      <w:proofErr w:type="gramEnd"/>
      <w:r w:rsidRPr="00086D93">
        <w:rPr>
          <w:rFonts w:ascii="Times New Roman" w:hAnsi="Times New Roman" w:cs="Times New Roman"/>
          <w:sz w:val="24"/>
          <w:szCs w:val="24"/>
        </w:rPr>
        <w:t> </w:t>
      </w:r>
      <w:r w:rsidRPr="00086D93">
        <w:rPr>
          <w:rFonts w:ascii="Times New Roman" w:hAnsi="Times New Roman" w:cs="Times New Roman"/>
          <w:sz w:val="24"/>
          <w:szCs w:val="24"/>
        </w:rPr>
        <w:br/>
        <w:t>Детские и юношеские библиотеки всех уровней и всех регионов Российской Федерации, научные библиотеки всех регионов РФ, библиотеки вузов, имеющих педагогические и гуманитарные специальности. </w:t>
      </w:r>
      <w:r w:rsidRPr="00086D93">
        <w:rPr>
          <w:rFonts w:ascii="Times New Roman" w:hAnsi="Times New Roman" w:cs="Times New Roman"/>
          <w:sz w:val="24"/>
          <w:szCs w:val="24"/>
        </w:rPr>
        <w:br/>
        <w:t>Школы, колледжи, иные учебные заведения регионов Российской Федерации и их библиотеки. </w:t>
      </w:r>
      <w:r w:rsidRPr="00086D93">
        <w:rPr>
          <w:rFonts w:ascii="Times New Roman" w:hAnsi="Times New Roman" w:cs="Times New Roman"/>
          <w:sz w:val="24"/>
          <w:szCs w:val="24"/>
        </w:rPr>
        <w:br/>
        <w:t xml:space="preserve">Региональные отделения </w:t>
      </w:r>
      <w:proofErr w:type="spellStart"/>
      <w:r w:rsidRPr="00086D93">
        <w:rPr>
          <w:rFonts w:ascii="Times New Roman" w:hAnsi="Times New Roman" w:cs="Times New Roman"/>
          <w:sz w:val="24"/>
          <w:szCs w:val="24"/>
        </w:rPr>
        <w:t>ООБФ</w:t>
      </w:r>
      <w:proofErr w:type="gramStart"/>
      <w:r w:rsidRPr="00086D93">
        <w:rPr>
          <w:rFonts w:ascii="Times New Roman" w:hAnsi="Times New Roman" w:cs="Times New Roman"/>
          <w:sz w:val="24"/>
          <w:szCs w:val="24"/>
        </w:rPr>
        <w:t>«Р</w:t>
      </w:r>
      <w:proofErr w:type="gramEnd"/>
      <w:r w:rsidRPr="00086D93">
        <w:rPr>
          <w:rFonts w:ascii="Times New Roman" w:hAnsi="Times New Roman" w:cs="Times New Roman"/>
          <w:sz w:val="24"/>
          <w:szCs w:val="24"/>
        </w:rPr>
        <w:t>оссийский</w:t>
      </w:r>
      <w:proofErr w:type="spellEnd"/>
      <w:r w:rsidRPr="00086D93">
        <w:rPr>
          <w:rFonts w:ascii="Times New Roman" w:hAnsi="Times New Roman" w:cs="Times New Roman"/>
          <w:sz w:val="24"/>
          <w:szCs w:val="24"/>
        </w:rPr>
        <w:t xml:space="preserve"> детский фонд». </w:t>
      </w:r>
      <w:r w:rsidRPr="00086D93">
        <w:rPr>
          <w:rFonts w:ascii="Times New Roman" w:hAnsi="Times New Roman" w:cs="Times New Roman"/>
          <w:sz w:val="24"/>
          <w:szCs w:val="24"/>
        </w:rPr>
        <w:br/>
        <w:t>Присоединение участников конкурса производится на основе добровольности, путем свободного подписания условий конкурса и представления итоговых материалов для награждений. </w:t>
      </w:r>
      <w:r w:rsidRPr="00086D93">
        <w:rPr>
          <w:rFonts w:ascii="Times New Roman" w:hAnsi="Times New Roman" w:cs="Times New Roman"/>
          <w:sz w:val="24"/>
          <w:szCs w:val="24"/>
        </w:rPr>
        <w:br/>
        <w:t>Фактом присоединения является электронное сообщение об этом в ООБФ «Российский детский фонд»: </w:t>
      </w:r>
      <w:hyperlink r:id="rId5" w:history="1">
        <w:r w:rsidRPr="00086D93">
          <w:rPr>
            <w:rStyle w:val="a5"/>
            <w:rFonts w:ascii="Times New Roman" w:hAnsi="Times New Roman" w:cs="Times New Roman"/>
            <w:sz w:val="24"/>
            <w:szCs w:val="24"/>
          </w:rPr>
          <w:t>konkurs@detfond.org</w:t>
        </w:r>
      </w:hyperlink>
      <w:r w:rsidRPr="00086D93">
        <w:rPr>
          <w:rFonts w:ascii="Times New Roman" w:hAnsi="Times New Roman" w:cs="Times New Roman"/>
          <w:sz w:val="24"/>
          <w:szCs w:val="24"/>
        </w:rPr>
        <w:t>.</w:t>
      </w:r>
    </w:p>
    <w:p w:rsidR="00086D93" w:rsidRPr="00086D93" w:rsidRDefault="00086D93" w:rsidP="00086D93">
      <w:pPr>
        <w:rPr>
          <w:rFonts w:ascii="Times New Roman" w:hAnsi="Times New Roman" w:cs="Times New Roman"/>
          <w:sz w:val="24"/>
          <w:szCs w:val="24"/>
        </w:rPr>
      </w:pPr>
      <w:r w:rsidRPr="00086D93">
        <w:rPr>
          <w:rFonts w:ascii="Times New Roman" w:hAnsi="Times New Roman" w:cs="Times New Roman"/>
          <w:b/>
          <w:sz w:val="24"/>
          <w:szCs w:val="24"/>
        </w:rPr>
        <w:t>Цель конкурса</w:t>
      </w:r>
      <w:proofErr w:type="gramStart"/>
      <w:r w:rsidRPr="00086D93">
        <w:rPr>
          <w:rFonts w:ascii="Times New Roman" w:hAnsi="Times New Roman" w:cs="Times New Roman"/>
          <w:sz w:val="24"/>
          <w:szCs w:val="24"/>
        </w:rPr>
        <w:t> :</w:t>
      </w:r>
      <w:proofErr w:type="gramEnd"/>
      <w:r w:rsidRPr="00086D93">
        <w:rPr>
          <w:rFonts w:ascii="Times New Roman" w:hAnsi="Times New Roman" w:cs="Times New Roman"/>
          <w:sz w:val="24"/>
          <w:szCs w:val="24"/>
        </w:rPr>
        <w:t> </w:t>
      </w:r>
      <w:r w:rsidRPr="00086D93">
        <w:rPr>
          <w:rFonts w:ascii="Times New Roman" w:hAnsi="Times New Roman" w:cs="Times New Roman"/>
          <w:sz w:val="24"/>
          <w:szCs w:val="24"/>
        </w:rPr>
        <w:br/>
        <w:t xml:space="preserve">Дальнейшее познание подростками творчества писателя как представителя значимой части отечественной литературы, способствующей </w:t>
      </w:r>
      <w:proofErr w:type="spellStart"/>
      <w:r w:rsidRPr="00086D93">
        <w:rPr>
          <w:rFonts w:ascii="Times New Roman" w:hAnsi="Times New Roman" w:cs="Times New Roman"/>
          <w:sz w:val="24"/>
          <w:szCs w:val="24"/>
        </w:rPr>
        <w:t>духовнонравственному</w:t>
      </w:r>
      <w:proofErr w:type="spellEnd"/>
      <w:r w:rsidRPr="00086D93">
        <w:rPr>
          <w:rFonts w:ascii="Times New Roman" w:hAnsi="Times New Roman" w:cs="Times New Roman"/>
          <w:sz w:val="24"/>
          <w:szCs w:val="24"/>
        </w:rPr>
        <w:t xml:space="preserve"> становлению личности и формированию ценностного отношения к отечественной истории.</w:t>
      </w:r>
    </w:p>
    <w:p w:rsidR="00086D93" w:rsidRPr="00086D93" w:rsidRDefault="00086D93" w:rsidP="00086D93">
      <w:pPr>
        <w:rPr>
          <w:rFonts w:ascii="Times New Roman" w:hAnsi="Times New Roman" w:cs="Times New Roman"/>
          <w:sz w:val="24"/>
          <w:szCs w:val="24"/>
        </w:rPr>
      </w:pPr>
      <w:r w:rsidRPr="00086D93">
        <w:rPr>
          <w:rFonts w:ascii="Times New Roman" w:hAnsi="Times New Roman" w:cs="Times New Roman"/>
          <w:sz w:val="24"/>
          <w:szCs w:val="24"/>
        </w:rPr>
        <w:t>Задачи конкурса</w:t>
      </w:r>
      <w:proofErr w:type="gramStart"/>
      <w:r w:rsidRPr="00086D93">
        <w:rPr>
          <w:rFonts w:ascii="Times New Roman" w:hAnsi="Times New Roman" w:cs="Times New Roman"/>
          <w:sz w:val="24"/>
          <w:szCs w:val="24"/>
        </w:rPr>
        <w:t> :</w:t>
      </w:r>
      <w:proofErr w:type="gramEnd"/>
      <w:r w:rsidRPr="00086D93">
        <w:rPr>
          <w:rFonts w:ascii="Times New Roman" w:hAnsi="Times New Roman" w:cs="Times New Roman"/>
          <w:sz w:val="24"/>
          <w:szCs w:val="24"/>
        </w:rPr>
        <w:t> </w:t>
      </w:r>
      <w:r w:rsidRPr="00086D93">
        <w:rPr>
          <w:rFonts w:ascii="Times New Roman" w:hAnsi="Times New Roman" w:cs="Times New Roman"/>
          <w:sz w:val="24"/>
          <w:szCs w:val="24"/>
        </w:rPr>
        <w:br/>
        <w:t xml:space="preserve">- Привлечение внимания к книгам и проблематике произведений Альберта Анатольевича </w:t>
      </w:r>
      <w:proofErr w:type="spellStart"/>
      <w:r w:rsidRPr="00086D93">
        <w:rPr>
          <w:rFonts w:ascii="Times New Roman" w:hAnsi="Times New Roman" w:cs="Times New Roman"/>
          <w:sz w:val="24"/>
          <w:szCs w:val="24"/>
        </w:rPr>
        <w:t>Лиханова</w:t>
      </w:r>
      <w:proofErr w:type="spellEnd"/>
      <w:r w:rsidRPr="00086D93">
        <w:rPr>
          <w:rFonts w:ascii="Times New Roman" w:hAnsi="Times New Roman" w:cs="Times New Roman"/>
          <w:sz w:val="24"/>
          <w:szCs w:val="24"/>
        </w:rPr>
        <w:t xml:space="preserve">: духовное развитие ребенка и защита интересов детства, укрепление </w:t>
      </w:r>
      <w:proofErr w:type="spellStart"/>
      <w:r w:rsidRPr="00086D93">
        <w:rPr>
          <w:rFonts w:ascii="Times New Roman" w:hAnsi="Times New Roman" w:cs="Times New Roman"/>
          <w:sz w:val="24"/>
          <w:szCs w:val="24"/>
        </w:rPr>
        <w:t>межпоколенческих</w:t>
      </w:r>
      <w:proofErr w:type="spellEnd"/>
      <w:r w:rsidRPr="00086D93">
        <w:rPr>
          <w:rFonts w:ascii="Times New Roman" w:hAnsi="Times New Roman" w:cs="Times New Roman"/>
          <w:sz w:val="24"/>
          <w:szCs w:val="24"/>
        </w:rPr>
        <w:t xml:space="preserve"> связей, воспитания патриотизма, духовности, верность Отечеству.</w:t>
      </w:r>
    </w:p>
    <w:p w:rsidR="00086D93" w:rsidRPr="00086D93" w:rsidRDefault="00086D93" w:rsidP="00086D93">
      <w:pPr>
        <w:rPr>
          <w:rFonts w:ascii="Times New Roman" w:hAnsi="Times New Roman" w:cs="Times New Roman"/>
          <w:sz w:val="24"/>
          <w:szCs w:val="24"/>
        </w:rPr>
      </w:pPr>
      <w:r w:rsidRPr="00086D93">
        <w:rPr>
          <w:rFonts w:ascii="Times New Roman" w:hAnsi="Times New Roman" w:cs="Times New Roman"/>
          <w:sz w:val="24"/>
          <w:szCs w:val="24"/>
        </w:rPr>
        <w:t>- Раскрытие творческого потенциала детей при создании оригинальных творческих работ. Реализация новых возможностей партнерства Общероссийского общественного благотворительного фонда «Российский детский фонд», библиотек страны и образовательных учреждений. </w:t>
      </w:r>
      <w:r w:rsidRPr="00086D93">
        <w:rPr>
          <w:rFonts w:ascii="Times New Roman" w:hAnsi="Times New Roman" w:cs="Times New Roman"/>
          <w:sz w:val="24"/>
          <w:szCs w:val="24"/>
        </w:rPr>
        <w:br/>
        <w:t>- Предоставление участникам конкурса возможности соревноваться в общероссийском масштабе.</w:t>
      </w:r>
    </w:p>
    <w:p w:rsidR="00086D93" w:rsidRPr="00086D93" w:rsidRDefault="00086D93" w:rsidP="00086D93">
      <w:pPr>
        <w:rPr>
          <w:rFonts w:ascii="Times New Roman" w:hAnsi="Times New Roman" w:cs="Times New Roman"/>
          <w:sz w:val="24"/>
          <w:szCs w:val="24"/>
        </w:rPr>
      </w:pPr>
      <w:r w:rsidRPr="00086D93">
        <w:rPr>
          <w:rFonts w:ascii="Times New Roman" w:hAnsi="Times New Roman" w:cs="Times New Roman"/>
          <w:b/>
          <w:sz w:val="24"/>
          <w:szCs w:val="24"/>
        </w:rPr>
        <w:t>Номинации конкурса</w:t>
      </w:r>
      <w:proofErr w:type="gramStart"/>
      <w:r w:rsidRPr="00086D93">
        <w:rPr>
          <w:rFonts w:ascii="Times New Roman" w:hAnsi="Times New Roman" w:cs="Times New Roman"/>
          <w:sz w:val="24"/>
          <w:szCs w:val="24"/>
        </w:rPr>
        <w:t> :</w:t>
      </w:r>
      <w:proofErr w:type="gramEnd"/>
      <w:r w:rsidRPr="00086D93">
        <w:rPr>
          <w:rFonts w:ascii="Times New Roman" w:hAnsi="Times New Roman" w:cs="Times New Roman"/>
          <w:sz w:val="24"/>
          <w:szCs w:val="24"/>
        </w:rPr>
        <w:t> </w:t>
      </w:r>
      <w:r w:rsidRPr="00086D93">
        <w:rPr>
          <w:rFonts w:ascii="Times New Roman" w:hAnsi="Times New Roman" w:cs="Times New Roman"/>
          <w:sz w:val="24"/>
          <w:szCs w:val="24"/>
        </w:rPr>
        <w:br/>
        <w:t>(для детей и юношества)</w:t>
      </w:r>
    </w:p>
    <w:p w:rsidR="00086D93" w:rsidRPr="00086D93" w:rsidRDefault="00086D93" w:rsidP="00086D93">
      <w:pPr>
        <w:rPr>
          <w:rFonts w:ascii="Times New Roman" w:hAnsi="Times New Roman" w:cs="Times New Roman"/>
          <w:sz w:val="24"/>
          <w:szCs w:val="24"/>
        </w:rPr>
      </w:pPr>
      <w:r w:rsidRPr="00086D93">
        <w:rPr>
          <w:rFonts w:ascii="Times New Roman" w:hAnsi="Times New Roman" w:cs="Times New Roman"/>
          <w:sz w:val="24"/>
          <w:szCs w:val="24"/>
        </w:rPr>
        <w:t>I. «У каждого времени своя жестокость. А доброта — одна, на все времена, или как минувшая война отзывается в моем сердце». </w:t>
      </w:r>
      <w:r w:rsidRPr="00086D93">
        <w:rPr>
          <w:rFonts w:ascii="Times New Roman" w:hAnsi="Times New Roman" w:cs="Times New Roman"/>
          <w:sz w:val="24"/>
          <w:szCs w:val="24"/>
        </w:rPr>
        <w:br/>
        <w:t xml:space="preserve">Короткие рецензии, отзывы, эссе, рисунки, иллюстрирующие книги писателя, </w:t>
      </w:r>
      <w:r w:rsidRPr="00086D93">
        <w:rPr>
          <w:rFonts w:ascii="Times New Roman" w:hAnsi="Times New Roman" w:cs="Times New Roman"/>
          <w:sz w:val="24"/>
          <w:szCs w:val="24"/>
        </w:rPr>
        <w:lastRenderedPageBreak/>
        <w:t>посвященные войне. Роман в повестях «Русские мальчики», «Непрощенная», «Голгофа» и др.</w:t>
      </w:r>
    </w:p>
    <w:p w:rsidR="00086D93" w:rsidRPr="00086D93" w:rsidRDefault="00086D93" w:rsidP="00086D93">
      <w:pPr>
        <w:rPr>
          <w:rFonts w:ascii="Times New Roman" w:hAnsi="Times New Roman" w:cs="Times New Roman"/>
          <w:sz w:val="24"/>
          <w:szCs w:val="24"/>
        </w:rPr>
      </w:pPr>
      <w:r w:rsidRPr="00086D93">
        <w:rPr>
          <w:rFonts w:ascii="Times New Roman" w:hAnsi="Times New Roman" w:cs="Times New Roman"/>
          <w:sz w:val="24"/>
          <w:szCs w:val="24"/>
        </w:rPr>
        <w:t>II. «</w:t>
      </w:r>
      <w:proofErr w:type="gramStart"/>
      <w:r w:rsidRPr="00086D93">
        <w:rPr>
          <w:rFonts w:ascii="Times New Roman" w:hAnsi="Times New Roman" w:cs="Times New Roman"/>
          <w:sz w:val="24"/>
          <w:szCs w:val="24"/>
        </w:rPr>
        <w:t>Мальчишечьи</w:t>
      </w:r>
      <w:proofErr w:type="gramEnd"/>
      <w:r w:rsidRPr="00086D93">
        <w:rPr>
          <w:rFonts w:ascii="Times New Roman" w:hAnsi="Times New Roman" w:cs="Times New Roman"/>
          <w:sz w:val="24"/>
          <w:szCs w:val="24"/>
        </w:rPr>
        <w:t xml:space="preserve"> романы» Альберта </w:t>
      </w:r>
      <w:proofErr w:type="spellStart"/>
      <w:r w:rsidRPr="00086D93">
        <w:rPr>
          <w:rFonts w:ascii="Times New Roman" w:hAnsi="Times New Roman" w:cs="Times New Roman"/>
          <w:sz w:val="24"/>
          <w:szCs w:val="24"/>
        </w:rPr>
        <w:t>Лиханова</w:t>
      </w:r>
      <w:proofErr w:type="spellEnd"/>
      <w:r w:rsidRPr="00086D93">
        <w:rPr>
          <w:rFonts w:ascii="Times New Roman" w:hAnsi="Times New Roman" w:cs="Times New Roman"/>
          <w:sz w:val="24"/>
          <w:szCs w:val="24"/>
        </w:rPr>
        <w:t>. </w:t>
      </w:r>
      <w:r w:rsidRPr="00086D93">
        <w:rPr>
          <w:rFonts w:ascii="Times New Roman" w:hAnsi="Times New Roman" w:cs="Times New Roman"/>
          <w:sz w:val="24"/>
          <w:szCs w:val="24"/>
        </w:rPr>
        <w:br/>
        <w:t xml:space="preserve">Цель номинации — понять и принять нравственные уроки писателя («Чистые камушки», «Обман», «Лабиринт», «Ничто», «Сломанная кукла», «Слетки» и </w:t>
      </w:r>
      <w:proofErr w:type="spellStart"/>
      <w:proofErr w:type="gramStart"/>
      <w:r w:rsidRPr="00086D93">
        <w:rPr>
          <w:rFonts w:ascii="Times New Roman" w:hAnsi="Times New Roman" w:cs="Times New Roman"/>
          <w:sz w:val="24"/>
          <w:szCs w:val="24"/>
        </w:rPr>
        <w:t>др</w:t>
      </w:r>
      <w:proofErr w:type="spellEnd"/>
      <w:proofErr w:type="gramEnd"/>
      <w:r w:rsidRPr="00086D93">
        <w:rPr>
          <w:rFonts w:ascii="Times New Roman" w:hAnsi="Times New Roman" w:cs="Times New Roman"/>
          <w:sz w:val="24"/>
          <w:szCs w:val="24"/>
        </w:rPr>
        <w:t>). </w:t>
      </w:r>
      <w:r w:rsidRPr="00086D93">
        <w:rPr>
          <w:rFonts w:ascii="Times New Roman" w:hAnsi="Times New Roman" w:cs="Times New Roman"/>
          <w:sz w:val="24"/>
          <w:szCs w:val="24"/>
        </w:rPr>
        <w:br/>
        <w:t xml:space="preserve">Короткие рецензии, развернутые сочинения, эссе на схожие темы, выявление художественного ряда, куда вошли книги А.А. </w:t>
      </w:r>
      <w:proofErr w:type="spellStart"/>
      <w:r w:rsidRPr="00086D93">
        <w:rPr>
          <w:rFonts w:ascii="Times New Roman" w:hAnsi="Times New Roman" w:cs="Times New Roman"/>
          <w:sz w:val="24"/>
          <w:szCs w:val="24"/>
        </w:rPr>
        <w:t>Лиханова</w:t>
      </w:r>
      <w:proofErr w:type="spellEnd"/>
      <w:r w:rsidRPr="00086D93">
        <w:rPr>
          <w:rFonts w:ascii="Times New Roman" w:hAnsi="Times New Roman" w:cs="Times New Roman"/>
          <w:sz w:val="24"/>
          <w:szCs w:val="24"/>
        </w:rPr>
        <w:t>.</w:t>
      </w:r>
    </w:p>
    <w:p w:rsidR="00086D93" w:rsidRPr="00086D93" w:rsidRDefault="00086D93" w:rsidP="00086D93">
      <w:pPr>
        <w:rPr>
          <w:rFonts w:ascii="Times New Roman" w:hAnsi="Times New Roman" w:cs="Times New Roman"/>
          <w:sz w:val="24"/>
          <w:szCs w:val="24"/>
        </w:rPr>
      </w:pPr>
      <w:r w:rsidRPr="00086D93">
        <w:rPr>
          <w:rFonts w:ascii="Times New Roman" w:hAnsi="Times New Roman" w:cs="Times New Roman"/>
          <w:sz w:val="24"/>
          <w:szCs w:val="24"/>
        </w:rPr>
        <w:t>III. «Мое детство видится мне прекрасным, и такое право есть у каждого…» </w:t>
      </w:r>
      <w:r w:rsidRPr="00086D93">
        <w:rPr>
          <w:rFonts w:ascii="Times New Roman" w:hAnsi="Times New Roman" w:cs="Times New Roman"/>
          <w:sz w:val="24"/>
          <w:szCs w:val="24"/>
        </w:rPr>
        <w:br/>
        <w:t>Подсказанные книгами писателя свободные эссе, отзыв на книгу, рисунок, обложка книги, эссе - впечатление от просмотра фильма по произведению писателя, «необыкновенности моего детства»</w:t>
      </w:r>
      <w:proofErr w:type="gramStart"/>
      <w:r w:rsidRPr="00086D93">
        <w:rPr>
          <w:rFonts w:ascii="Times New Roman" w:hAnsi="Times New Roman" w:cs="Times New Roman"/>
          <w:sz w:val="24"/>
          <w:szCs w:val="24"/>
        </w:rPr>
        <w:t>—м</w:t>
      </w:r>
      <w:proofErr w:type="gramEnd"/>
      <w:r w:rsidRPr="00086D93">
        <w:rPr>
          <w:rFonts w:ascii="Times New Roman" w:hAnsi="Times New Roman" w:cs="Times New Roman"/>
          <w:sz w:val="24"/>
          <w:szCs w:val="24"/>
        </w:rPr>
        <w:t>аленькие истории своего детства.</w:t>
      </w:r>
    </w:p>
    <w:p w:rsidR="00086D93" w:rsidRPr="00086D93" w:rsidRDefault="00086D93" w:rsidP="00086D93">
      <w:pPr>
        <w:rPr>
          <w:rFonts w:ascii="Times New Roman" w:hAnsi="Times New Roman" w:cs="Times New Roman"/>
          <w:sz w:val="24"/>
          <w:szCs w:val="24"/>
        </w:rPr>
      </w:pPr>
      <w:r w:rsidRPr="00086D93">
        <w:rPr>
          <w:rFonts w:ascii="Times New Roman" w:hAnsi="Times New Roman" w:cs="Times New Roman"/>
          <w:sz w:val="24"/>
          <w:szCs w:val="24"/>
        </w:rPr>
        <w:t>IV. «Заметки на полях»: конкурс эссе к цитатам. </w:t>
      </w:r>
      <w:r w:rsidRPr="00086D93">
        <w:rPr>
          <w:rFonts w:ascii="Times New Roman" w:hAnsi="Times New Roman" w:cs="Times New Roman"/>
          <w:sz w:val="24"/>
          <w:szCs w:val="24"/>
        </w:rPr>
        <w:br/>
        <w:t>Участники выбирают из прочитанного произведения (или ряда произведений) понравившуюся цитату или отрывок и пишут небольшое эссе о своем личном восприятии текста, раскрывая глубину понимания мысли автора, свои чувства, образы и ассоциации, возникшие при чтении выбранных строк.</w:t>
      </w:r>
    </w:p>
    <w:p w:rsidR="00086D93" w:rsidRPr="00086D93" w:rsidRDefault="00086D93" w:rsidP="00086D93">
      <w:pPr>
        <w:rPr>
          <w:rFonts w:ascii="Times New Roman" w:hAnsi="Times New Roman" w:cs="Times New Roman"/>
          <w:sz w:val="24"/>
          <w:szCs w:val="24"/>
        </w:rPr>
      </w:pPr>
      <w:r w:rsidRPr="00086D93">
        <w:rPr>
          <w:rFonts w:ascii="Times New Roman" w:hAnsi="Times New Roman" w:cs="Times New Roman"/>
          <w:b/>
          <w:sz w:val="24"/>
          <w:szCs w:val="24"/>
        </w:rPr>
        <w:t>Номинации конкурса</w:t>
      </w:r>
      <w:r w:rsidRPr="00086D93">
        <w:rPr>
          <w:rFonts w:ascii="Times New Roman" w:hAnsi="Times New Roman" w:cs="Times New Roman"/>
          <w:sz w:val="24"/>
          <w:szCs w:val="24"/>
        </w:rPr>
        <w:t> </w:t>
      </w:r>
      <w:r w:rsidRPr="00086D93">
        <w:rPr>
          <w:rFonts w:ascii="Times New Roman" w:hAnsi="Times New Roman" w:cs="Times New Roman"/>
          <w:sz w:val="24"/>
          <w:szCs w:val="24"/>
        </w:rPr>
        <w:br/>
        <w:t>(Для библиотек и учебных заведений всех типов, в том числе для конкретных библиотекарей и педагогов, любых организаторов детского чтения, волонтеров любого возраста)</w:t>
      </w:r>
    </w:p>
    <w:p w:rsidR="00086D93" w:rsidRPr="00086D93" w:rsidRDefault="00086D93" w:rsidP="00086D93">
      <w:pPr>
        <w:rPr>
          <w:rFonts w:ascii="Times New Roman" w:hAnsi="Times New Roman" w:cs="Times New Roman"/>
          <w:sz w:val="24"/>
          <w:szCs w:val="24"/>
        </w:rPr>
      </w:pPr>
      <w:r w:rsidRPr="00086D93">
        <w:rPr>
          <w:rFonts w:ascii="Times New Roman" w:hAnsi="Times New Roman" w:cs="Times New Roman"/>
          <w:sz w:val="24"/>
          <w:szCs w:val="24"/>
        </w:rPr>
        <w:t xml:space="preserve">I. «Читаем вместе книги Альберта </w:t>
      </w:r>
      <w:proofErr w:type="spellStart"/>
      <w:r w:rsidRPr="00086D93">
        <w:rPr>
          <w:rFonts w:ascii="Times New Roman" w:hAnsi="Times New Roman" w:cs="Times New Roman"/>
          <w:sz w:val="24"/>
          <w:szCs w:val="24"/>
        </w:rPr>
        <w:t>Лиханова</w:t>
      </w:r>
      <w:proofErr w:type="spellEnd"/>
      <w:r w:rsidRPr="00086D93">
        <w:rPr>
          <w:rFonts w:ascii="Times New Roman" w:hAnsi="Times New Roman" w:cs="Times New Roman"/>
          <w:sz w:val="24"/>
          <w:szCs w:val="24"/>
        </w:rPr>
        <w:t>»: продвижение творчества писателя. </w:t>
      </w:r>
      <w:r w:rsidRPr="00086D93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086D93">
        <w:rPr>
          <w:rFonts w:ascii="Times New Roman" w:hAnsi="Times New Roman" w:cs="Times New Roman"/>
          <w:sz w:val="24"/>
          <w:szCs w:val="24"/>
        </w:rPr>
        <w:t xml:space="preserve">Творческие работы: отчеты об уроках классного и внеклассного чтения, читательские конференции, конференции и практикумы для студенчества и организаторов детского чтения на всех уровнях, презентация, </w:t>
      </w:r>
      <w:proofErr w:type="spellStart"/>
      <w:r w:rsidRPr="00086D93">
        <w:rPr>
          <w:rFonts w:ascii="Times New Roman" w:hAnsi="Times New Roman" w:cs="Times New Roman"/>
          <w:sz w:val="24"/>
          <w:szCs w:val="24"/>
        </w:rPr>
        <w:t>буктрейлер</w:t>
      </w:r>
      <w:proofErr w:type="spellEnd"/>
      <w:r w:rsidRPr="00086D93">
        <w:rPr>
          <w:rFonts w:ascii="Times New Roman" w:hAnsi="Times New Roman" w:cs="Times New Roman"/>
          <w:sz w:val="24"/>
          <w:szCs w:val="24"/>
        </w:rPr>
        <w:t xml:space="preserve"> (небольшой видеоролик о книге), марафон художественного чтения (видеоролик), </w:t>
      </w:r>
      <w:proofErr w:type="spellStart"/>
      <w:r w:rsidRPr="00086D93">
        <w:rPr>
          <w:rFonts w:ascii="Times New Roman" w:hAnsi="Times New Roman" w:cs="Times New Roman"/>
          <w:sz w:val="24"/>
          <w:szCs w:val="24"/>
        </w:rPr>
        <w:t>флешмоб</w:t>
      </w:r>
      <w:proofErr w:type="spellEnd"/>
      <w:r w:rsidRPr="00086D93">
        <w:rPr>
          <w:rFonts w:ascii="Times New Roman" w:hAnsi="Times New Roman" w:cs="Times New Roman"/>
          <w:sz w:val="24"/>
          <w:szCs w:val="24"/>
        </w:rPr>
        <w:t xml:space="preserve">, книжные закладки (книжная закладка оригинально оформляется и сопровождается напутствием будущему читателю произведений А.А. </w:t>
      </w:r>
      <w:proofErr w:type="spellStart"/>
      <w:r w:rsidRPr="00086D93">
        <w:rPr>
          <w:rFonts w:ascii="Times New Roman" w:hAnsi="Times New Roman" w:cs="Times New Roman"/>
          <w:sz w:val="24"/>
          <w:szCs w:val="24"/>
        </w:rPr>
        <w:t>Лиханова</w:t>
      </w:r>
      <w:proofErr w:type="spellEnd"/>
      <w:r w:rsidRPr="00086D93">
        <w:rPr>
          <w:rFonts w:ascii="Times New Roman" w:hAnsi="Times New Roman" w:cs="Times New Roman"/>
          <w:sz w:val="24"/>
          <w:szCs w:val="24"/>
        </w:rPr>
        <w:t>), презентации, любые иные инициативы по продвижению творчества писателя в детскую и</w:t>
      </w:r>
      <w:proofErr w:type="gramEnd"/>
      <w:r w:rsidRPr="00086D93">
        <w:rPr>
          <w:rFonts w:ascii="Times New Roman" w:hAnsi="Times New Roman" w:cs="Times New Roman"/>
          <w:sz w:val="24"/>
          <w:szCs w:val="24"/>
        </w:rPr>
        <w:t xml:space="preserve"> юношескую среду.</w:t>
      </w:r>
    </w:p>
    <w:p w:rsidR="00086D93" w:rsidRPr="00086D93" w:rsidRDefault="00086D93" w:rsidP="00086D93">
      <w:pPr>
        <w:rPr>
          <w:rFonts w:ascii="Times New Roman" w:hAnsi="Times New Roman" w:cs="Times New Roman"/>
          <w:sz w:val="24"/>
          <w:szCs w:val="24"/>
        </w:rPr>
      </w:pPr>
      <w:r w:rsidRPr="00086D93">
        <w:rPr>
          <w:rFonts w:ascii="Times New Roman" w:hAnsi="Times New Roman" w:cs="Times New Roman"/>
          <w:sz w:val="24"/>
          <w:szCs w:val="24"/>
        </w:rPr>
        <w:t xml:space="preserve">II. </w:t>
      </w:r>
      <w:proofErr w:type="gramStart"/>
      <w:r w:rsidRPr="00086D93">
        <w:rPr>
          <w:rFonts w:ascii="Times New Roman" w:hAnsi="Times New Roman" w:cs="Times New Roman"/>
          <w:sz w:val="24"/>
          <w:szCs w:val="24"/>
        </w:rPr>
        <w:t>«План-проспект «Юбилей писателя в библиотеке» (школе, музее, в интернате, детском доме, в вузе, учреждении, предприятии) </w:t>
      </w:r>
      <w:r w:rsidRPr="00086D93">
        <w:rPr>
          <w:rFonts w:ascii="Times New Roman" w:hAnsi="Times New Roman" w:cs="Times New Roman"/>
          <w:sz w:val="24"/>
          <w:szCs w:val="24"/>
        </w:rPr>
        <w:br/>
        <w:t>Конкурс для творческих специалистов — библиотекарей, учителей и всех, кто работает с книгой и детьми.</w:t>
      </w:r>
      <w:proofErr w:type="gramEnd"/>
    </w:p>
    <w:p w:rsidR="00086D93" w:rsidRPr="00086D93" w:rsidRDefault="00086D93" w:rsidP="00086D93">
      <w:pPr>
        <w:rPr>
          <w:rFonts w:ascii="Times New Roman" w:hAnsi="Times New Roman" w:cs="Times New Roman"/>
          <w:b/>
          <w:sz w:val="24"/>
          <w:szCs w:val="24"/>
        </w:rPr>
      </w:pPr>
      <w:r w:rsidRPr="00086D93">
        <w:rPr>
          <w:rFonts w:ascii="Times New Roman" w:hAnsi="Times New Roman" w:cs="Times New Roman"/>
          <w:b/>
          <w:sz w:val="24"/>
          <w:szCs w:val="24"/>
        </w:rPr>
        <w:t>Победители конкурса</w:t>
      </w:r>
    </w:p>
    <w:p w:rsidR="00086D93" w:rsidRPr="00086D93" w:rsidRDefault="00086D93" w:rsidP="00086D93">
      <w:pPr>
        <w:rPr>
          <w:rFonts w:ascii="Times New Roman" w:hAnsi="Times New Roman" w:cs="Times New Roman"/>
          <w:sz w:val="24"/>
          <w:szCs w:val="24"/>
        </w:rPr>
      </w:pPr>
      <w:r w:rsidRPr="00086D93">
        <w:rPr>
          <w:rFonts w:ascii="Times New Roman" w:hAnsi="Times New Roman" w:cs="Times New Roman"/>
          <w:sz w:val="24"/>
          <w:szCs w:val="24"/>
        </w:rPr>
        <w:t>Их определение осуществляется региональным общественным жюри, куда могут входить: представители региональных отделений «Российского детского фонда», дирекции региональных детских библиотек и департамента (Министерства) культуры региона, присоединившегося к конкурсу, институтом развития образования и департаментом (Министерством) образования региона, педагоги.</w:t>
      </w:r>
    </w:p>
    <w:p w:rsidR="00086D93" w:rsidRPr="00086D93" w:rsidRDefault="00086D93" w:rsidP="00086D9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86D93">
        <w:rPr>
          <w:rFonts w:ascii="Times New Roman" w:hAnsi="Times New Roman" w:cs="Times New Roman"/>
          <w:sz w:val="24"/>
          <w:szCs w:val="24"/>
        </w:rPr>
        <w:t xml:space="preserve">Работы, отобранные библиотекарями и учебными заведениями, направляются для определения победителей в региональную детскую библиотеку (в случае ее </w:t>
      </w:r>
      <w:r w:rsidRPr="00086D93">
        <w:rPr>
          <w:rFonts w:ascii="Times New Roman" w:hAnsi="Times New Roman" w:cs="Times New Roman"/>
          <w:sz w:val="24"/>
          <w:szCs w:val="24"/>
        </w:rPr>
        <w:lastRenderedPageBreak/>
        <w:t>присоединения к конкурсу), которая, в свою очередь, отбирает для финала по 3 кандидата в каждой номинации.</w:t>
      </w:r>
      <w:proofErr w:type="gramEnd"/>
      <w:r w:rsidRPr="00086D93">
        <w:rPr>
          <w:rFonts w:ascii="Times New Roman" w:hAnsi="Times New Roman" w:cs="Times New Roman"/>
          <w:sz w:val="24"/>
          <w:szCs w:val="24"/>
        </w:rPr>
        <w:t> </w:t>
      </w:r>
      <w:r w:rsidRPr="00086D93">
        <w:rPr>
          <w:rFonts w:ascii="Times New Roman" w:hAnsi="Times New Roman" w:cs="Times New Roman"/>
          <w:sz w:val="24"/>
          <w:szCs w:val="24"/>
        </w:rPr>
        <w:br/>
        <w:t>В отсутствии регионального жюри работы направляются непосредственно в оргкомитет по адресу: </w:t>
      </w:r>
      <w:hyperlink r:id="rId6" w:history="1">
        <w:r w:rsidRPr="00086D93">
          <w:rPr>
            <w:rStyle w:val="a5"/>
            <w:rFonts w:ascii="Times New Roman" w:hAnsi="Times New Roman" w:cs="Times New Roman"/>
            <w:sz w:val="24"/>
            <w:szCs w:val="24"/>
          </w:rPr>
          <w:t>konkurs@detfond.org</w:t>
        </w:r>
      </w:hyperlink>
      <w:r w:rsidRPr="00086D93">
        <w:rPr>
          <w:rFonts w:ascii="Times New Roman" w:hAnsi="Times New Roman" w:cs="Times New Roman"/>
          <w:sz w:val="24"/>
          <w:szCs w:val="24"/>
        </w:rPr>
        <w:t>.</w:t>
      </w:r>
    </w:p>
    <w:p w:rsidR="00086D93" w:rsidRPr="00086D93" w:rsidRDefault="00086D93" w:rsidP="00086D93">
      <w:pPr>
        <w:rPr>
          <w:rFonts w:ascii="Times New Roman" w:hAnsi="Times New Roman" w:cs="Times New Roman"/>
          <w:sz w:val="24"/>
          <w:szCs w:val="24"/>
        </w:rPr>
      </w:pPr>
      <w:r w:rsidRPr="00086D93">
        <w:rPr>
          <w:rFonts w:ascii="Times New Roman" w:hAnsi="Times New Roman" w:cs="Times New Roman"/>
          <w:sz w:val="24"/>
          <w:szCs w:val="24"/>
        </w:rPr>
        <w:t>Отобранные работы направляются для определения общероссийских победителей в каждой номинации в оргкомитет конкурса по адресу:</w:t>
      </w:r>
    </w:p>
    <w:p w:rsidR="00086D93" w:rsidRPr="00086D93" w:rsidRDefault="00086D93" w:rsidP="00086D93">
      <w:pPr>
        <w:rPr>
          <w:rFonts w:ascii="Times New Roman" w:hAnsi="Times New Roman" w:cs="Times New Roman"/>
          <w:b/>
          <w:sz w:val="24"/>
          <w:szCs w:val="24"/>
        </w:rPr>
      </w:pPr>
      <w:r w:rsidRPr="00086D93">
        <w:rPr>
          <w:rFonts w:ascii="Times New Roman" w:hAnsi="Times New Roman" w:cs="Times New Roman"/>
          <w:b/>
          <w:sz w:val="24"/>
          <w:szCs w:val="24"/>
        </w:rPr>
        <w:t xml:space="preserve">101990, Москва, </w:t>
      </w:r>
      <w:proofErr w:type="gramStart"/>
      <w:r w:rsidRPr="00086D93">
        <w:rPr>
          <w:rFonts w:ascii="Times New Roman" w:hAnsi="Times New Roman" w:cs="Times New Roman"/>
          <w:b/>
          <w:sz w:val="24"/>
          <w:szCs w:val="24"/>
        </w:rPr>
        <w:t>Армянский</w:t>
      </w:r>
      <w:proofErr w:type="gramEnd"/>
      <w:r w:rsidRPr="00086D93">
        <w:rPr>
          <w:rFonts w:ascii="Times New Roman" w:hAnsi="Times New Roman" w:cs="Times New Roman"/>
          <w:b/>
          <w:sz w:val="24"/>
          <w:szCs w:val="24"/>
        </w:rPr>
        <w:t xml:space="preserve"> пер., д. 11/2а. </w:t>
      </w:r>
      <w:r w:rsidRPr="00086D93">
        <w:rPr>
          <w:rFonts w:ascii="Times New Roman" w:hAnsi="Times New Roman" w:cs="Times New Roman"/>
          <w:b/>
          <w:sz w:val="24"/>
          <w:szCs w:val="24"/>
        </w:rPr>
        <w:br/>
      </w:r>
      <w:proofErr w:type="spellStart"/>
      <w:r w:rsidRPr="00086D93">
        <w:rPr>
          <w:rFonts w:ascii="Times New Roman" w:hAnsi="Times New Roman" w:cs="Times New Roman"/>
          <w:b/>
          <w:sz w:val="24"/>
          <w:szCs w:val="24"/>
        </w:rPr>
        <w:t>ООБФ</w:t>
      </w:r>
      <w:proofErr w:type="gramStart"/>
      <w:r w:rsidRPr="00086D93">
        <w:rPr>
          <w:rFonts w:ascii="Times New Roman" w:hAnsi="Times New Roman" w:cs="Times New Roman"/>
          <w:b/>
          <w:sz w:val="24"/>
          <w:szCs w:val="24"/>
        </w:rPr>
        <w:t>«Р</w:t>
      </w:r>
      <w:proofErr w:type="gramEnd"/>
      <w:r w:rsidRPr="00086D93">
        <w:rPr>
          <w:rFonts w:ascii="Times New Roman" w:hAnsi="Times New Roman" w:cs="Times New Roman"/>
          <w:b/>
          <w:sz w:val="24"/>
          <w:szCs w:val="24"/>
        </w:rPr>
        <w:t>оссийский</w:t>
      </w:r>
      <w:proofErr w:type="spellEnd"/>
      <w:r w:rsidRPr="00086D93">
        <w:rPr>
          <w:rFonts w:ascii="Times New Roman" w:hAnsi="Times New Roman" w:cs="Times New Roman"/>
          <w:b/>
          <w:sz w:val="24"/>
          <w:szCs w:val="24"/>
        </w:rPr>
        <w:t xml:space="preserve"> детский фонд», </w:t>
      </w:r>
      <w:r w:rsidRPr="00086D93">
        <w:rPr>
          <w:rFonts w:ascii="Times New Roman" w:hAnsi="Times New Roman" w:cs="Times New Roman"/>
          <w:b/>
          <w:sz w:val="24"/>
          <w:szCs w:val="24"/>
        </w:rPr>
        <w:br/>
        <w:t>телефон для справок: 8-495-625-82-00, </w:t>
      </w:r>
      <w:r w:rsidRPr="00086D93">
        <w:rPr>
          <w:rFonts w:ascii="Times New Roman" w:hAnsi="Times New Roman" w:cs="Times New Roman"/>
          <w:b/>
          <w:sz w:val="24"/>
          <w:szCs w:val="24"/>
        </w:rPr>
        <w:br/>
        <w:t>факс: 8-495-624-24-90, </w:t>
      </w:r>
      <w:r w:rsidRPr="00086D93">
        <w:rPr>
          <w:rFonts w:ascii="Times New Roman" w:hAnsi="Times New Roman" w:cs="Times New Roman"/>
          <w:b/>
          <w:sz w:val="24"/>
          <w:szCs w:val="24"/>
        </w:rPr>
        <w:br/>
        <w:t>e-</w:t>
      </w:r>
      <w:proofErr w:type="spellStart"/>
      <w:r w:rsidRPr="00086D93">
        <w:rPr>
          <w:rFonts w:ascii="Times New Roman" w:hAnsi="Times New Roman" w:cs="Times New Roman"/>
          <w:b/>
          <w:sz w:val="24"/>
          <w:szCs w:val="24"/>
        </w:rPr>
        <w:t>mail</w:t>
      </w:r>
      <w:proofErr w:type="spellEnd"/>
      <w:r w:rsidRPr="00086D93">
        <w:rPr>
          <w:rFonts w:ascii="Times New Roman" w:hAnsi="Times New Roman" w:cs="Times New Roman"/>
          <w:b/>
          <w:sz w:val="24"/>
          <w:szCs w:val="24"/>
        </w:rPr>
        <w:t>: </w:t>
      </w:r>
      <w:hyperlink r:id="rId7" w:history="1">
        <w:r w:rsidRPr="00086D93">
          <w:rPr>
            <w:rStyle w:val="a5"/>
            <w:rFonts w:ascii="Times New Roman" w:hAnsi="Times New Roman" w:cs="Times New Roman"/>
            <w:b/>
            <w:sz w:val="24"/>
            <w:szCs w:val="24"/>
          </w:rPr>
          <w:t>konkurs@detfond.org</w:t>
        </w:r>
      </w:hyperlink>
    </w:p>
    <w:p w:rsidR="00086D93" w:rsidRPr="00086D93" w:rsidRDefault="00086D93" w:rsidP="00086D93">
      <w:pPr>
        <w:rPr>
          <w:rFonts w:ascii="Times New Roman" w:hAnsi="Times New Roman" w:cs="Times New Roman"/>
          <w:sz w:val="24"/>
          <w:szCs w:val="24"/>
        </w:rPr>
      </w:pPr>
      <w:r w:rsidRPr="00086D93">
        <w:rPr>
          <w:rFonts w:ascii="Times New Roman" w:hAnsi="Times New Roman" w:cs="Times New Roman"/>
          <w:sz w:val="24"/>
          <w:szCs w:val="24"/>
        </w:rPr>
        <w:t>Конкурс проходит в 4 этапа </w:t>
      </w:r>
      <w:r w:rsidRPr="00086D93">
        <w:rPr>
          <w:rFonts w:ascii="Times New Roman" w:hAnsi="Times New Roman" w:cs="Times New Roman"/>
          <w:sz w:val="24"/>
          <w:szCs w:val="24"/>
        </w:rPr>
        <w:br/>
        <w:t>Окончательная дата присоединения к конкурсу 20 марта 2015 года.</w:t>
      </w:r>
    </w:p>
    <w:p w:rsidR="00086D93" w:rsidRPr="00086D93" w:rsidRDefault="00086D93" w:rsidP="00086D93">
      <w:pPr>
        <w:rPr>
          <w:rFonts w:ascii="Times New Roman" w:hAnsi="Times New Roman" w:cs="Times New Roman"/>
          <w:sz w:val="24"/>
          <w:szCs w:val="24"/>
        </w:rPr>
      </w:pPr>
      <w:r w:rsidRPr="00086D93">
        <w:rPr>
          <w:rFonts w:ascii="Times New Roman" w:hAnsi="Times New Roman" w:cs="Times New Roman"/>
          <w:b/>
          <w:sz w:val="24"/>
          <w:szCs w:val="24"/>
        </w:rPr>
        <w:t>Телефон для справок</w:t>
      </w:r>
      <w:proofErr w:type="gramStart"/>
      <w:r w:rsidRPr="00086D93">
        <w:rPr>
          <w:rFonts w:ascii="Times New Roman" w:hAnsi="Times New Roman" w:cs="Times New Roman"/>
          <w:b/>
          <w:sz w:val="24"/>
          <w:szCs w:val="24"/>
        </w:rPr>
        <w:t> :</w:t>
      </w:r>
      <w:proofErr w:type="gramEnd"/>
      <w:r w:rsidRPr="00086D93">
        <w:rPr>
          <w:rFonts w:ascii="Times New Roman" w:hAnsi="Times New Roman" w:cs="Times New Roman"/>
          <w:sz w:val="24"/>
          <w:szCs w:val="24"/>
        </w:rPr>
        <w:t> </w:t>
      </w:r>
      <w:r w:rsidRPr="00086D93">
        <w:rPr>
          <w:rFonts w:ascii="Times New Roman" w:hAnsi="Times New Roman" w:cs="Times New Roman"/>
          <w:sz w:val="24"/>
          <w:szCs w:val="24"/>
        </w:rPr>
        <w:br/>
        <w:t>8-495-625-82-00 (ООБФ «Российский детский фонд», г. Москва).</w:t>
      </w:r>
    </w:p>
    <w:p w:rsidR="00086D93" w:rsidRPr="00086D93" w:rsidRDefault="00086D93" w:rsidP="00086D93">
      <w:pPr>
        <w:rPr>
          <w:rFonts w:ascii="Times New Roman" w:hAnsi="Times New Roman" w:cs="Times New Roman"/>
          <w:sz w:val="24"/>
          <w:szCs w:val="24"/>
        </w:rPr>
      </w:pPr>
      <w:r w:rsidRPr="00086D93">
        <w:rPr>
          <w:rFonts w:ascii="Times New Roman" w:hAnsi="Times New Roman" w:cs="Times New Roman"/>
          <w:sz w:val="24"/>
          <w:szCs w:val="24"/>
        </w:rPr>
        <w:t xml:space="preserve">1 этап: Подготовительный этап проходит до 15 мая 2015 года (чтение произведений Альберта Анатольевича </w:t>
      </w:r>
      <w:proofErr w:type="spellStart"/>
      <w:r w:rsidRPr="00086D93">
        <w:rPr>
          <w:rFonts w:ascii="Times New Roman" w:hAnsi="Times New Roman" w:cs="Times New Roman"/>
          <w:sz w:val="24"/>
          <w:szCs w:val="24"/>
        </w:rPr>
        <w:t>Лиханова</w:t>
      </w:r>
      <w:proofErr w:type="spellEnd"/>
      <w:r w:rsidRPr="00086D93">
        <w:rPr>
          <w:rFonts w:ascii="Times New Roman" w:hAnsi="Times New Roman" w:cs="Times New Roman"/>
          <w:sz w:val="24"/>
          <w:szCs w:val="24"/>
        </w:rPr>
        <w:t>). </w:t>
      </w:r>
      <w:r w:rsidRPr="00086D93">
        <w:rPr>
          <w:rFonts w:ascii="Times New Roman" w:hAnsi="Times New Roman" w:cs="Times New Roman"/>
          <w:sz w:val="24"/>
          <w:szCs w:val="24"/>
        </w:rPr>
        <w:br/>
        <w:t>2 этап: с 16 мая по 30 июля 2015 года — представление отобранных регионами работ в организационный комитет обычной и электронной почтой. </w:t>
      </w:r>
      <w:r w:rsidRPr="00086D93">
        <w:rPr>
          <w:rFonts w:ascii="Times New Roman" w:hAnsi="Times New Roman" w:cs="Times New Roman"/>
          <w:sz w:val="24"/>
          <w:szCs w:val="24"/>
        </w:rPr>
        <w:br/>
        <w:t>3 этап: Подведение итогов — 30 августа 2015года. </w:t>
      </w:r>
      <w:r w:rsidRPr="00086D93">
        <w:rPr>
          <w:rFonts w:ascii="Times New Roman" w:hAnsi="Times New Roman" w:cs="Times New Roman"/>
          <w:sz w:val="24"/>
          <w:szCs w:val="24"/>
        </w:rPr>
        <w:br/>
        <w:t xml:space="preserve">4 этап: Приглашение особо ярких победителей в Москву 13 сентября на юбилей писателя, награждение лауреатов грамотами и ценными подарками. Телемосты с участием А.А. </w:t>
      </w:r>
      <w:proofErr w:type="spellStart"/>
      <w:r w:rsidRPr="00086D93">
        <w:rPr>
          <w:rFonts w:ascii="Times New Roman" w:hAnsi="Times New Roman" w:cs="Times New Roman"/>
          <w:sz w:val="24"/>
          <w:szCs w:val="24"/>
        </w:rPr>
        <w:t>Лиханова</w:t>
      </w:r>
      <w:proofErr w:type="spellEnd"/>
      <w:r w:rsidRPr="00086D93">
        <w:rPr>
          <w:rFonts w:ascii="Times New Roman" w:hAnsi="Times New Roman" w:cs="Times New Roman"/>
          <w:sz w:val="24"/>
          <w:szCs w:val="24"/>
        </w:rPr>
        <w:t xml:space="preserve"> или личные встречи с писателем.</w:t>
      </w:r>
    </w:p>
    <w:p w:rsidR="00086D93" w:rsidRPr="00086D93" w:rsidRDefault="00086D93" w:rsidP="00086D93">
      <w:pPr>
        <w:rPr>
          <w:rFonts w:ascii="Times New Roman" w:hAnsi="Times New Roman" w:cs="Times New Roman"/>
          <w:b/>
          <w:sz w:val="24"/>
          <w:szCs w:val="24"/>
        </w:rPr>
      </w:pPr>
      <w:r w:rsidRPr="00086D93">
        <w:rPr>
          <w:rFonts w:ascii="Times New Roman" w:hAnsi="Times New Roman" w:cs="Times New Roman"/>
          <w:b/>
          <w:sz w:val="24"/>
          <w:szCs w:val="24"/>
        </w:rPr>
        <w:t>Условия выдвижения работ для участия в конкурсе</w:t>
      </w:r>
    </w:p>
    <w:p w:rsidR="00086D93" w:rsidRPr="00086D93" w:rsidRDefault="00086D93" w:rsidP="00086D93">
      <w:pPr>
        <w:rPr>
          <w:rFonts w:ascii="Times New Roman" w:hAnsi="Times New Roman" w:cs="Times New Roman"/>
          <w:sz w:val="24"/>
          <w:szCs w:val="24"/>
        </w:rPr>
      </w:pPr>
      <w:r w:rsidRPr="00086D93">
        <w:rPr>
          <w:rFonts w:ascii="Times New Roman" w:hAnsi="Times New Roman" w:cs="Times New Roman"/>
          <w:sz w:val="24"/>
          <w:szCs w:val="24"/>
        </w:rPr>
        <w:t>1. К участию в конкурсе творческих работ приглашаются дети 8-17 лет. </w:t>
      </w:r>
      <w:r w:rsidRPr="00086D93">
        <w:rPr>
          <w:rFonts w:ascii="Times New Roman" w:hAnsi="Times New Roman" w:cs="Times New Roman"/>
          <w:sz w:val="24"/>
          <w:szCs w:val="24"/>
        </w:rPr>
        <w:br/>
        <w:t xml:space="preserve">2. Текстовые работы объемом от 2 до 5 страниц, набранные на компьютере в текстовом редакторе </w:t>
      </w:r>
      <w:proofErr w:type="spellStart"/>
      <w:r w:rsidRPr="00086D93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086D93">
        <w:rPr>
          <w:rFonts w:ascii="Times New Roman" w:hAnsi="Times New Roman" w:cs="Times New Roman"/>
          <w:sz w:val="24"/>
          <w:szCs w:val="24"/>
        </w:rPr>
        <w:t xml:space="preserve">, шрифт — </w:t>
      </w:r>
      <w:proofErr w:type="spellStart"/>
      <w:r w:rsidRPr="00086D93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086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D93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086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D93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086D93">
        <w:rPr>
          <w:rFonts w:ascii="Times New Roman" w:hAnsi="Times New Roman" w:cs="Times New Roman"/>
          <w:sz w:val="24"/>
          <w:szCs w:val="24"/>
        </w:rPr>
        <w:t>, размер — 14, интервал — 1,5, в тексте не должно быть подчеркиваний и выделений слов, направляются в электронном виде, в форматах *.</w:t>
      </w:r>
      <w:proofErr w:type="spellStart"/>
      <w:r w:rsidRPr="00086D93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Pr="00086D93">
        <w:rPr>
          <w:rFonts w:ascii="Times New Roman" w:hAnsi="Times New Roman" w:cs="Times New Roman"/>
          <w:sz w:val="24"/>
          <w:szCs w:val="24"/>
        </w:rPr>
        <w:t>, *.</w:t>
      </w:r>
      <w:proofErr w:type="spellStart"/>
      <w:r w:rsidRPr="00086D93">
        <w:rPr>
          <w:rFonts w:ascii="Times New Roman" w:hAnsi="Times New Roman" w:cs="Times New Roman"/>
          <w:sz w:val="24"/>
          <w:szCs w:val="24"/>
        </w:rPr>
        <w:t>txt</w:t>
      </w:r>
      <w:proofErr w:type="spellEnd"/>
      <w:r w:rsidRPr="00086D93">
        <w:rPr>
          <w:rFonts w:ascii="Times New Roman" w:hAnsi="Times New Roman" w:cs="Times New Roman"/>
          <w:sz w:val="24"/>
          <w:szCs w:val="24"/>
        </w:rPr>
        <w:t>, *.</w:t>
      </w:r>
      <w:proofErr w:type="spellStart"/>
      <w:r w:rsidRPr="00086D93">
        <w:rPr>
          <w:rFonts w:ascii="Times New Roman" w:hAnsi="Times New Roman" w:cs="Times New Roman"/>
          <w:sz w:val="24"/>
          <w:szCs w:val="24"/>
        </w:rPr>
        <w:t>rtf</w:t>
      </w:r>
      <w:proofErr w:type="spellEnd"/>
      <w:r w:rsidRPr="00086D93">
        <w:rPr>
          <w:rFonts w:ascii="Times New Roman" w:hAnsi="Times New Roman" w:cs="Times New Roman"/>
          <w:sz w:val="24"/>
          <w:szCs w:val="24"/>
        </w:rPr>
        <w:t>. Иллюстрации, выполненные в любой технике на листе бумаги формата А</w:t>
      </w:r>
      <w:proofErr w:type="gramStart"/>
      <w:r w:rsidRPr="00086D93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086D93">
        <w:rPr>
          <w:rFonts w:ascii="Times New Roman" w:hAnsi="Times New Roman" w:cs="Times New Roman"/>
          <w:sz w:val="24"/>
          <w:szCs w:val="24"/>
        </w:rPr>
        <w:t xml:space="preserve"> (210 х 297 мм), направляются в отсканированном виде с разрешением 300 </w:t>
      </w:r>
      <w:proofErr w:type="spellStart"/>
      <w:r w:rsidRPr="00086D93">
        <w:rPr>
          <w:rFonts w:ascii="Times New Roman" w:hAnsi="Times New Roman" w:cs="Times New Roman"/>
          <w:sz w:val="24"/>
          <w:szCs w:val="24"/>
        </w:rPr>
        <w:t>dpi</w:t>
      </w:r>
      <w:proofErr w:type="spellEnd"/>
      <w:r w:rsidRPr="00086D93">
        <w:rPr>
          <w:rFonts w:ascii="Times New Roman" w:hAnsi="Times New Roman" w:cs="Times New Roman"/>
          <w:sz w:val="24"/>
          <w:szCs w:val="24"/>
        </w:rPr>
        <w:t>. Фрагменты художественного чтения длительностью не более 5 минут сохраняются с максимальным качеством в формате .</w:t>
      </w:r>
      <w:proofErr w:type="spellStart"/>
      <w:r w:rsidRPr="00086D93">
        <w:rPr>
          <w:rFonts w:ascii="Times New Roman" w:hAnsi="Times New Roman" w:cs="Times New Roman"/>
          <w:sz w:val="24"/>
          <w:szCs w:val="24"/>
        </w:rPr>
        <w:t>avi</w:t>
      </w:r>
      <w:proofErr w:type="spellEnd"/>
      <w:r w:rsidRPr="00086D93">
        <w:rPr>
          <w:rFonts w:ascii="Times New Roman" w:hAnsi="Times New Roman" w:cs="Times New Roman"/>
          <w:sz w:val="24"/>
          <w:szCs w:val="24"/>
        </w:rPr>
        <w:t>, .</w:t>
      </w:r>
      <w:proofErr w:type="spellStart"/>
      <w:r w:rsidRPr="00086D93">
        <w:rPr>
          <w:rFonts w:ascii="Times New Roman" w:hAnsi="Times New Roman" w:cs="Times New Roman"/>
          <w:sz w:val="24"/>
          <w:szCs w:val="24"/>
        </w:rPr>
        <w:t>wmv</w:t>
      </w:r>
      <w:proofErr w:type="spellEnd"/>
      <w:r w:rsidRPr="00086D93">
        <w:rPr>
          <w:rFonts w:ascii="Times New Roman" w:hAnsi="Times New Roman" w:cs="Times New Roman"/>
          <w:sz w:val="24"/>
          <w:szCs w:val="24"/>
        </w:rPr>
        <w:t>, .</w:t>
      </w:r>
      <w:proofErr w:type="spellStart"/>
      <w:r w:rsidRPr="00086D93">
        <w:rPr>
          <w:rFonts w:ascii="Times New Roman" w:hAnsi="Times New Roman" w:cs="Times New Roman"/>
          <w:sz w:val="24"/>
          <w:szCs w:val="24"/>
        </w:rPr>
        <w:t>mpg</w:t>
      </w:r>
      <w:proofErr w:type="spellEnd"/>
      <w:r w:rsidRPr="00086D93">
        <w:rPr>
          <w:rFonts w:ascii="Times New Roman" w:hAnsi="Times New Roman" w:cs="Times New Roman"/>
          <w:sz w:val="24"/>
          <w:szCs w:val="24"/>
        </w:rPr>
        <w:t>. </w:t>
      </w:r>
      <w:r w:rsidRPr="00086D93">
        <w:rPr>
          <w:rFonts w:ascii="Times New Roman" w:hAnsi="Times New Roman" w:cs="Times New Roman"/>
          <w:sz w:val="24"/>
          <w:szCs w:val="24"/>
        </w:rPr>
        <w:br/>
        <w:t>3. Творческие работы, в которых участники используют цитаты, ссылки на произведения других авторов, должны содержать списки (или сноски) использованной литературы — печатные и электронные источники. </w:t>
      </w:r>
      <w:r w:rsidRPr="00086D93">
        <w:rPr>
          <w:rFonts w:ascii="Times New Roman" w:hAnsi="Times New Roman" w:cs="Times New Roman"/>
          <w:sz w:val="24"/>
          <w:szCs w:val="24"/>
        </w:rPr>
        <w:br/>
        <w:t>4. К участию в конкурсе допускаются работы, оформленные с указанием Ф. И. О. (полностью), возраста, учебного учреждения, класса, муниципального района, контактной информации — адреса электронной почты, телефона для связи (предпочтительно мобильного), фактического адреса проживания участника, сведений о соавторах и руководителях. </w:t>
      </w:r>
      <w:r w:rsidRPr="00086D93">
        <w:rPr>
          <w:rFonts w:ascii="Times New Roman" w:hAnsi="Times New Roman" w:cs="Times New Roman"/>
          <w:sz w:val="24"/>
          <w:szCs w:val="24"/>
        </w:rPr>
        <w:br/>
        <w:t xml:space="preserve">5. Творческие работы доставляются в региональную (республиканскую, краевую, </w:t>
      </w:r>
      <w:r w:rsidRPr="00086D93">
        <w:rPr>
          <w:rFonts w:ascii="Times New Roman" w:hAnsi="Times New Roman" w:cs="Times New Roman"/>
          <w:sz w:val="24"/>
          <w:szCs w:val="24"/>
        </w:rPr>
        <w:lastRenderedPageBreak/>
        <w:t>областную) детскую библиотеку, присоединившуюся к конкурсу, или непосредственно в оргкомитет. </w:t>
      </w:r>
      <w:r w:rsidRPr="00086D93">
        <w:rPr>
          <w:rFonts w:ascii="Times New Roman" w:hAnsi="Times New Roman" w:cs="Times New Roman"/>
          <w:sz w:val="24"/>
          <w:szCs w:val="24"/>
        </w:rPr>
        <w:br/>
        <w:t xml:space="preserve">6. Участники конкурса вступают в социальных сетях в группы «Читаем Альберта </w:t>
      </w:r>
      <w:proofErr w:type="spellStart"/>
      <w:r w:rsidRPr="00086D93">
        <w:rPr>
          <w:rFonts w:ascii="Times New Roman" w:hAnsi="Times New Roman" w:cs="Times New Roman"/>
          <w:sz w:val="24"/>
          <w:szCs w:val="24"/>
        </w:rPr>
        <w:t>Лиханова</w:t>
      </w:r>
      <w:proofErr w:type="spellEnd"/>
      <w:r w:rsidRPr="00086D93">
        <w:rPr>
          <w:rFonts w:ascii="Times New Roman" w:hAnsi="Times New Roman" w:cs="Times New Roman"/>
          <w:sz w:val="24"/>
          <w:szCs w:val="24"/>
        </w:rPr>
        <w:t>»:</w:t>
      </w:r>
    </w:p>
    <w:p w:rsidR="00086D93" w:rsidRPr="00086D93" w:rsidRDefault="00086D93" w:rsidP="00086D93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Pr="00086D93">
          <w:rPr>
            <w:rStyle w:val="a5"/>
            <w:rFonts w:ascii="Times New Roman" w:hAnsi="Times New Roman" w:cs="Times New Roman"/>
            <w:sz w:val="24"/>
            <w:szCs w:val="24"/>
          </w:rPr>
          <w:t>https://facebook.com/groups/1403983356566283</w:t>
        </w:r>
      </w:hyperlink>
      <w:r w:rsidRPr="00086D93">
        <w:rPr>
          <w:rFonts w:ascii="Times New Roman" w:hAnsi="Times New Roman" w:cs="Times New Roman"/>
          <w:sz w:val="24"/>
          <w:szCs w:val="24"/>
        </w:rPr>
        <w:t> , </w:t>
      </w:r>
      <w:r w:rsidRPr="00086D93">
        <w:rPr>
          <w:rFonts w:ascii="Times New Roman" w:hAnsi="Times New Roman" w:cs="Times New Roman"/>
          <w:sz w:val="24"/>
          <w:szCs w:val="24"/>
        </w:rPr>
        <w:br/>
      </w:r>
      <w:hyperlink r:id="rId9" w:history="1">
        <w:r w:rsidRPr="00086D93">
          <w:rPr>
            <w:rStyle w:val="a5"/>
            <w:rFonts w:ascii="Times New Roman" w:hAnsi="Times New Roman" w:cs="Times New Roman"/>
            <w:sz w:val="24"/>
            <w:szCs w:val="24"/>
          </w:rPr>
          <w:t>http://vk.com/club85376798</w:t>
        </w:r>
      </w:hyperlink>
      <w:r w:rsidRPr="00086D93">
        <w:rPr>
          <w:rFonts w:ascii="Times New Roman" w:hAnsi="Times New Roman" w:cs="Times New Roman"/>
          <w:sz w:val="24"/>
          <w:szCs w:val="24"/>
        </w:rPr>
        <w:t> , размещая свои творческие работы, и рекомендуют друзьям вступить в группу и стать участниками Конкурса.</w:t>
      </w:r>
    </w:p>
    <w:p w:rsidR="00086D93" w:rsidRPr="00086D93" w:rsidRDefault="00086D93" w:rsidP="00086D93">
      <w:pPr>
        <w:rPr>
          <w:rFonts w:ascii="Times New Roman" w:hAnsi="Times New Roman" w:cs="Times New Roman"/>
          <w:sz w:val="24"/>
          <w:szCs w:val="24"/>
        </w:rPr>
      </w:pPr>
      <w:r w:rsidRPr="00086D93">
        <w:rPr>
          <w:rFonts w:ascii="Times New Roman" w:hAnsi="Times New Roman" w:cs="Times New Roman"/>
          <w:b/>
          <w:sz w:val="24"/>
          <w:szCs w:val="24"/>
        </w:rPr>
        <w:t>Критерии отбора лучших работ</w:t>
      </w:r>
      <w:proofErr w:type="gramStart"/>
      <w:r w:rsidRPr="00086D93">
        <w:rPr>
          <w:rFonts w:ascii="Times New Roman" w:hAnsi="Times New Roman" w:cs="Times New Roman"/>
          <w:b/>
          <w:sz w:val="24"/>
          <w:szCs w:val="24"/>
        </w:rPr>
        <w:t> :</w:t>
      </w:r>
      <w:proofErr w:type="gramEnd"/>
      <w:r w:rsidRPr="00086D93">
        <w:rPr>
          <w:rFonts w:ascii="Times New Roman" w:hAnsi="Times New Roman" w:cs="Times New Roman"/>
          <w:b/>
          <w:sz w:val="24"/>
          <w:szCs w:val="24"/>
        </w:rPr>
        <w:t> </w:t>
      </w:r>
      <w:r w:rsidRPr="00086D93">
        <w:rPr>
          <w:rFonts w:ascii="Times New Roman" w:hAnsi="Times New Roman" w:cs="Times New Roman"/>
          <w:b/>
          <w:sz w:val="24"/>
          <w:szCs w:val="24"/>
        </w:rPr>
        <w:br/>
      </w:r>
      <w:r w:rsidRPr="00086D93">
        <w:rPr>
          <w:rFonts w:ascii="Times New Roman" w:hAnsi="Times New Roman" w:cs="Times New Roman"/>
          <w:sz w:val="24"/>
          <w:szCs w:val="24"/>
        </w:rPr>
        <w:t>Глубина прочтения произведения. </w:t>
      </w:r>
      <w:bookmarkStart w:id="0" w:name="_GoBack"/>
      <w:bookmarkEnd w:id="0"/>
      <w:r w:rsidRPr="00086D93">
        <w:rPr>
          <w:rFonts w:ascii="Times New Roman" w:hAnsi="Times New Roman" w:cs="Times New Roman"/>
          <w:sz w:val="24"/>
          <w:szCs w:val="24"/>
        </w:rPr>
        <w:br/>
        <w:t>Соответствие работы тематике конкурса. </w:t>
      </w:r>
      <w:r w:rsidRPr="00086D93">
        <w:rPr>
          <w:rFonts w:ascii="Times New Roman" w:hAnsi="Times New Roman" w:cs="Times New Roman"/>
          <w:sz w:val="24"/>
          <w:szCs w:val="24"/>
        </w:rPr>
        <w:br/>
        <w:t>Оригинальность художественного решения. </w:t>
      </w:r>
      <w:r w:rsidRPr="00086D93">
        <w:rPr>
          <w:rFonts w:ascii="Times New Roman" w:hAnsi="Times New Roman" w:cs="Times New Roman"/>
          <w:sz w:val="24"/>
          <w:szCs w:val="24"/>
        </w:rPr>
        <w:br/>
        <w:t>Технически грамотное исполнение в цифровой форме.</w:t>
      </w:r>
    </w:p>
    <w:p w:rsidR="00086D93" w:rsidRPr="00086D93" w:rsidRDefault="00086D93" w:rsidP="00086D93">
      <w:pPr>
        <w:rPr>
          <w:rFonts w:ascii="Times New Roman" w:hAnsi="Times New Roman" w:cs="Times New Roman"/>
          <w:sz w:val="24"/>
          <w:szCs w:val="24"/>
        </w:rPr>
      </w:pPr>
      <w:r w:rsidRPr="00086D93">
        <w:rPr>
          <w:rFonts w:ascii="Times New Roman" w:hAnsi="Times New Roman" w:cs="Times New Roman"/>
          <w:b/>
          <w:sz w:val="24"/>
          <w:szCs w:val="24"/>
        </w:rPr>
        <w:t>Награждение</w:t>
      </w:r>
      <w:proofErr w:type="gramStart"/>
      <w:r w:rsidRPr="00086D93">
        <w:rPr>
          <w:rFonts w:ascii="Times New Roman" w:hAnsi="Times New Roman" w:cs="Times New Roman"/>
          <w:b/>
          <w:sz w:val="24"/>
          <w:szCs w:val="24"/>
        </w:rPr>
        <w:t> </w:t>
      </w:r>
      <w:r w:rsidRPr="00086D93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086D93">
        <w:rPr>
          <w:rFonts w:ascii="Times New Roman" w:hAnsi="Times New Roman" w:cs="Times New Roman"/>
          <w:sz w:val="24"/>
          <w:szCs w:val="24"/>
        </w:rPr>
        <w:t> </w:t>
      </w:r>
      <w:r w:rsidRPr="00086D93">
        <w:rPr>
          <w:rFonts w:ascii="Times New Roman" w:hAnsi="Times New Roman" w:cs="Times New Roman"/>
          <w:sz w:val="24"/>
          <w:szCs w:val="24"/>
        </w:rPr>
        <w:br/>
        <w:t>Авторы лучших творческих работ награждаются призами. Для каждого региона, принявшего свободное участие в конкурсе, устанавливаются по одной награде в каждой из 6 объявленных номинаций.</w:t>
      </w:r>
    </w:p>
    <w:p w:rsidR="00086D93" w:rsidRPr="00086D93" w:rsidRDefault="00086D93" w:rsidP="00086D93">
      <w:pPr>
        <w:rPr>
          <w:rFonts w:ascii="Times New Roman" w:hAnsi="Times New Roman" w:cs="Times New Roman"/>
          <w:sz w:val="24"/>
          <w:szCs w:val="24"/>
        </w:rPr>
      </w:pPr>
      <w:r w:rsidRPr="00086D93">
        <w:rPr>
          <w:rFonts w:ascii="Times New Roman" w:hAnsi="Times New Roman" w:cs="Times New Roman"/>
          <w:sz w:val="24"/>
          <w:szCs w:val="24"/>
        </w:rPr>
        <w:t>В конкурсе могут принимать участие дети-читатели, не организованные никакими структурами. Для них устанавливаются дополнительные поощрения, включая диплом «Лучший юный читатель России».</w:t>
      </w:r>
    </w:p>
    <w:p w:rsidR="00086D93" w:rsidRPr="00086D93" w:rsidRDefault="00086D93" w:rsidP="00086D93">
      <w:pPr>
        <w:rPr>
          <w:rFonts w:ascii="Times New Roman" w:hAnsi="Times New Roman" w:cs="Times New Roman"/>
          <w:sz w:val="24"/>
          <w:szCs w:val="24"/>
        </w:rPr>
      </w:pPr>
      <w:r w:rsidRPr="00086D93">
        <w:rPr>
          <w:rFonts w:ascii="Times New Roman" w:hAnsi="Times New Roman" w:cs="Times New Roman"/>
          <w:sz w:val="24"/>
          <w:szCs w:val="24"/>
        </w:rPr>
        <w:t>Расходы по изготовлению дипломов конкурса, приобретения призов и направления их в регионы несет ООБФ «Российский детский фонд» и его спонсоры.</w:t>
      </w:r>
    </w:p>
    <w:p w:rsidR="00086D93" w:rsidRPr="00086D93" w:rsidRDefault="00086D93" w:rsidP="00086D93">
      <w:pPr>
        <w:rPr>
          <w:rFonts w:ascii="Times New Roman" w:hAnsi="Times New Roman" w:cs="Times New Roman"/>
          <w:sz w:val="24"/>
          <w:szCs w:val="24"/>
        </w:rPr>
      </w:pPr>
      <w:r w:rsidRPr="00086D93">
        <w:rPr>
          <w:rFonts w:ascii="Times New Roman" w:hAnsi="Times New Roman" w:cs="Times New Roman"/>
          <w:sz w:val="24"/>
          <w:szCs w:val="24"/>
        </w:rPr>
        <w:t>Диплом утверждают его учредители. Вручение наград происходит не позже, чем через 60 дней после подведения итогов оргкомитетом. </w:t>
      </w:r>
      <w:r w:rsidRPr="00086D93">
        <w:rPr>
          <w:rFonts w:ascii="Times New Roman" w:hAnsi="Times New Roman" w:cs="Times New Roman"/>
          <w:sz w:val="24"/>
          <w:szCs w:val="24"/>
        </w:rPr>
        <w:br/>
        <w:t xml:space="preserve">Региональные отделения </w:t>
      </w:r>
      <w:proofErr w:type="spellStart"/>
      <w:r w:rsidRPr="00086D93">
        <w:rPr>
          <w:rFonts w:ascii="Times New Roman" w:hAnsi="Times New Roman" w:cs="Times New Roman"/>
          <w:sz w:val="24"/>
          <w:szCs w:val="24"/>
        </w:rPr>
        <w:t>РДФи</w:t>
      </w:r>
      <w:proofErr w:type="spellEnd"/>
      <w:r w:rsidRPr="00086D93">
        <w:rPr>
          <w:rFonts w:ascii="Times New Roman" w:hAnsi="Times New Roman" w:cs="Times New Roman"/>
          <w:sz w:val="24"/>
          <w:szCs w:val="24"/>
        </w:rPr>
        <w:t xml:space="preserve"> департаменты (Министерства) культуры и образования вправе устанавливать в настоящем конкурсе дополнительные поощрения.</w:t>
      </w:r>
    </w:p>
    <w:p w:rsidR="00086D93" w:rsidRPr="00086D93" w:rsidRDefault="00086D93" w:rsidP="00086D93">
      <w:pPr>
        <w:rPr>
          <w:rFonts w:ascii="Times New Roman" w:hAnsi="Times New Roman" w:cs="Times New Roman"/>
          <w:sz w:val="24"/>
          <w:szCs w:val="24"/>
        </w:rPr>
      </w:pPr>
      <w:r w:rsidRPr="00086D93">
        <w:rPr>
          <w:rFonts w:ascii="Times New Roman" w:hAnsi="Times New Roman" w:cs="Times New Roman"/>
          <w:sz w:val="24"/>
          <w:szCs w:val="24"/>
        </w:rPr>
        <w:t>Организаторы конкурса оставляют за собой право использовать рисунки, цитаты и фрагменты конкурсных работ в информационных изданиях, статьях или публиковать их полностью на сайте Общероссийского общественного благотворительного фонда «Российский детский фонд» и его отделений, региональных сайтах детских библиотек России с обязательным указанием имен авторов.</w:t>
      </w:r>
    </w:p>
    <w:p w:rsidR="00C83B16" w:rsidRDefault="00C83B16"/>
    <w:sectPr w:rsidR="00C83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361"/>
    <w:rsid w:val="00086D93"/>
    <w:rsid w:val="006B4361"/>
    <w:rsid w:val="00C83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86D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86D9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86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86D93"/>
    <w:rPr>
      <w:b/>
      <w:bCs/>
    </w:rPr>
  </w:style>
  <w:style w:type="character" w:customStyle="1" w:styleId="apple-converted-space">
    <w:name w:val="apple-converted-space"/>
    <w:basedOn w:val="a0"/>
    <w:rsid w:val="00086D93"/>
  </w:style>
  <w:style w:type="character" w:styleId="a5">
    <w:name w:val="Hyperlink"/>
    <w:basedOn w:val="a0"/>
    <w:uiPriority w:val="99"/>
    <w:unhideWhenUsed/>
    <w:rsid w:val="00086D9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86D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86D9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86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86D93"/>
    <w:rPr>
      <w:b/>
      <w:bCs/>
    </w:rPr>
  </w:style>
  <w:style w:type="character" w:customStyle="1" w:styleId="apple-converted-space">
    <w:name w:val="apple-converted-space"/>
    <w:basedOn w:val="a0"/>
    <w:rsid w:val="00086D93"/>
  </w:style>
  <w:style w:type="character" w:styleId="a5">
    <w:name w:val="Hyperlink"/>
    <w:basedOn w:val="a0"/>
    <w:uiPriority w:val="99"/>
    <w:unhideWhenUsed/>
    <w:rsid w:val="00086D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7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cebook.com/groups/1403983356566283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nkurs@detfond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onkurs@detfond.org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konkurs@detfond.or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vk.com/club8537679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1361</Words>
  <Characters>7762</Characters>
  <Application>Microsoft Office Word</Application>
  <DocSecurity>0</DocSecurity>
  <Lines>64</Lines>
  <Paragraphs>18</Paragraphs>
  <ScaleCrop>false</ScaleCrop>
  <Company>SPecialiST RePack</Company>
  <LinksUpToDate>false</LinksUpToDate>
  <CharactersWithSpaces>9105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Александровн</dc:creator>
  <cp:keywords/>
  <dc:description/>
  <cp:lastModifiedBy>Евгения Александровн</cp:lastModifiedBy>
  <cp:revision>3</cp:revision>
  <dcterms:created xsi:type="dcterms:W3CDTF">2015-03-26T04:34:00Z</dcterms:created>
  <dcterms:modified xsi:type="dcterms:W3CDTF">2015-03-26T04:40:00Z</dcterms:modified>
</cp:coreProperties>
</file>