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F25" w:rsidRPr="00832672" w:rsidRDefault="00EB6F25" w:rsidP="008326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672">
        <w:rPr>
          <w:rFonts w:ascii="Times New Roman" w:hAnsi="Times New Roman" w:cs="Times New Roman"/>
          <w:b/>
          <w:sz w:val="24"/>
          <w:szCs w:val="24"/>
        </w:rPr>
        <w:t>Всероссийский творческий конкурс «Пасхальный сувенир»</w:t>
      </w:r>
    </w:p>
    <w:p w:rsidR="00EB6F25" w:rsidRPr="00832672" w:rsidRDefault="00EB6F25" w:rsidP="008326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672">
        <w:rPr>
          <w:rFonts w:ascii="Times New Roman" w:hAnsi="Times New Roman" w:cs="Times New Roman"/>
          <w:sz w:val="24"/>
          <w:szCs w:val="24"/>
        </w:rPr>
        <w:t>Пасха – самый светлый христианский праздник, наступающий в воскресенье. Светлое Христово Воскресение - главный праздник всех верующих, день, в который мы должны создать позитивную атмосферу добра, любви, прославления жизни. Люди поздравляют друг друга с праздником, обмениваются крашеными яйцами. С Пасхи начинались веселые развлечения молодежи: пели веснянки, водили хороводы, качались на качелях, а дома пекли пасхальные куличи, раскрашивали яйца и готовили сувениры к празднику.</w:t>
      </w:r>
    </w:p>
    <w:p w:rsidR="00EB6F25" w:rsidRPr="00832672" w:rsidRDefault="00EB6F25" w:rsidP="008326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672">
        <w:rPr>
          <w:rFonts w:ascii="Times New Roman" w:hAnsi="Times New Roman" w:cs="Times New Roman"/>
          <w:sz w:val="24"/>
          <w:szCs w:val="24"/>
        </w:rPr>
        <w:t>Предлагаем поучаствовать в нашем конкурсе и нарисовать рисунок или сделать поделку к празднику светлой Пасхи.</w:t>
      </w:r>
    </w:p>
    <w:p w:rsidR="00EB6F25" w:rsidRPr="00832672" w:rsidRDefault="00EB6F25" w:rsidP="008326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672">
        <w:rPr>
          <w:rFonts w:ascii="Times New Roman" w:hAnsi="Times New Roman" w:cs="Times New Roman"/>
          <w:sz w:val="24"/>
          <w:szCs w:val="24"/>
        </w:rPr>
        <w:t>Будем рады, если наш конкурс поможет его участникам раскрыться и проявить свои таланты и творческие способности.</w:t>
      </w:r>
    </w:p>
    <w:p w:rsidR="00EB6F25" w:rsidRPr="00832672" w:rsidRDefault="00EB6F25" w:rsidP="008326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672">
        <w:rPr>
          <w:rFonts w:ascii="Times New Roman" w:hAnsi="Times New Roman" w:cs="Times New Roman"/>
          <w:sz w:val="24"/>
          <w:szCs w:val="24"/>
        </w:rPr>
        <w:t>Все участники Конкурса получают наградные документы БЕСПЛАТНО.</w:t>
      </w:r>
    </w:p>
    <w:p w:rsidR="00EB6F25" w:rsidRPr="00832672" w:rsidRDefault="00EB6F25" w:rsidP="008326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672">
        <w:rPr>
          <w:rFonts w:ascii="Times New Roman" w:hAnsi="Times New Roman" w:cs="Times New Roman"/>
          <w:sz w:val="24"/>
          <w:szCs w:val="24"/>
        </w:rPr>
        <w:t>Порядок проведения Конкурса:</w:t>
      </w:r>
    </w:p>
    <w:p w:rsidR="00EB6F25" w:rsidRPr="00832672" w:rsidRDefault="00EB6F25" w:rsidP="008326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672">
        <w:rPr>
          <w:rFonts w:ascii="Times New Roman" w:hAnsi="Times New Roman" w:cs="Times New Roman"/>
          <w:sz w:val="24"/>
          <w:szCs w:val="24"/>
        </w:rPr>
        <w:t>Прием работ с 12 марта 2015 года по 26 апреля 2015 года</w:t>
      </w:r>
    </w:p>
    <w:p w:rsidR="00EB6F25" w:rsidRPr="00832672" w:rsidRDefault="00EB6F25" w:rsidP="008326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672">
        <w:rPr>
          <w:rFonts w:ascii="Times New Roman" w:hAnsi="Times New Roman" w:cs="Times New Roman"/>
          <w:sz w:val="24"/>
          <w:szCs w:val="24"/>
        </w:rPr>
        <w:t>Определение победителей с  27 апреля 2015 года по 18 мая 2015 года</w:t>
      </w:r>
    </w:p>
    <w:p w:rsidR="00EB6F25" w:rsidRPr="00832672" w:rsidRDefault="00EB6F25" w:rsidP="008326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672">
        <w:rPr>
          <w:rFonts w:ascii="Times New Roman" w:hAnsi="Times New Roman" w:cs="Times New Roman"/>
          <w:sz w:val="24"/>
          <w:szCs w:val="24"/>
        </w:rPr>
        <w:t>Публикация результатов конкурса 19 мая 2015 года</w:t>
      </w:r>
    </w:p>
    <w:p w:rsidR="00EB6F25" w:rsidRPr="00832672" w:rsidRDefault="00EB6F25" w:rsidP="008326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672">
        <w:rPr>
          <w:rFonts w:ascii="Times New Roman" w:hAnsi="Times New Roman" w:cs="Times New Roman"/>
          <w:sz w:val="24"/>
          <w:szCs w:val="24"/>
        </w:rPr>
        <w:t>Участники Конкурса:</w:t>
      </w:r>
    </w:p>
    <w:p w:rsidR="00EB6F25" w:rsidRPr="00832672" w:rsidRDefault="00EB6F25" w:rsidP="008326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672">
        <w:rPr>
          <w:rFonts w:ascii="Times New Roman" w:hAnsi="Times New Roman" w:cs="Times New Roman"/>
          <w:sz w:val="24"/>
          <w:szCs w:val="24"/>
        </w:rPr>
        <w:t>Конкурс проводится для обучающихся учреждений любого типа и вида Российской Федерации.</w:t>
      </w:r>
    </w:p>
    <w:p w:rsidR="00EB6F25" w:rsidRPr="00832672" w:rsidRDefault="00EB6F25" w:rsidP="008326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672">
        <w:rPr>
          <w:rFonts w:ascii="Times New Roman" w:hAnsi="Times New Roman" w:cs="Times New Roman"/>
          <w:sz w:val="24"/>
          <w:szCs w:val="24"/>
        </w:rPr>
        <w:t>Воспитанники любых дошкольных учреждений Российской Федерации.</w:t>
      </w:r>
    </w:p>
    <w:p w:rsidR="00EB6F25" w:rsidRPr="00832672" w:rsidRDefault="00EB6F25" w:rsidP="008326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672">
        <w:rPr>
          <w:rFonts w:ascii="Times New Roman" w:hAnsi="Times New Roman" w:cs="Times New Roman"/>
          <w:sz w:val="24"/>
          <w:szCs w:val="24"/>
        </w:rPr>
        <w:t>Учащиеся 1-11 классов школ, лицеев, гимназий, колледжей и любых других образовательных учреждений.</w:t>
      </w:r>
    </w:p>
    <w:p w:rsidR="00EB6F25" w:rsidRPr="00832672" w:rsidRDefault="00EB6F25" w:rsidP="00832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672">
        <w:rPr>
          <w:rFonts w:ascii="Times New Roman" w:hAnsi="Times New Roman" w:cs="Times New Roman"/>
          <w:sz w:val="24"/>
          <w:szCs w:val="24"/>
        </w:rPr>
        <w:t>Категории участников:</w:t>
      </w:r>
    </w:p>
    <w:p w:rsidR="00EB6F25" w:rsidRPr="00832672" w:rsidRDefault="00EB6F25" w:rsidP="008326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672">
        <w:rPr>
          <w:rFonts w:ascii="Times New Roman" w:hAnsi="Times New Roman" w:cs="Times New Roman"/>
          <w:sz w:val="24"/>
          <w:szCs w:val="24"/>
        </w:rPr>
        <w:t>Категория Дошкольники</w:t>
      </w:r>
    </w:p>
    <w:p w:rsidR="00EB6F25" w:rsidRPr="00832672" w:rsidRDefault="00EB6F25" w:rsidP="008326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672">
        <w:rPr>
          <w:rFonts w:ascii="Times New Roman" w:hAnsi="Times New Roman" w:cs="Times New Roman"/>
          <w:sz w:val="24"/>
          <w:szCs w:val="24"/>
        </w:rPr>
        <w:t>Категория 1-4 классы</w:t>
      </w:r>
    </w:p>
    <w:p w:rsidR="00EB6F25" w:rsidRPr="00832672" w:rsidRDefault="00EB6F25" w:rsidP="008326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672">
        <w:rPr>
          <w:rFonts w:ascii="Times New Roman" w:hAnsi="Times New Roman" w:cs="Times New Roman"/>
          <w:sz w:val="24"/>
          <w:szCs w:val="24"/>
        </w:rPr>
        <w:t>Категория 5-8 классы</w:t>
      </w:r>
    </w:p>
    <w:p w:rsidR="00EB6F25" w:rsidRPr="00832672" w:rsidRDefault="00EB6F25" w:rsidP="008326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672">
        <w:rPr>
          <w:rFonts w:ascii="Times New Roman" w:hAnsi="Times New Roman" w:cs="Times New Roman"/>
          <w:sz w:val="24"/>
          <w:szCs w:val="24"/>
        </w:rPr>
        <w:t>Категория 9-11 классы</w:t>
      </w:r>
    </w:p>
    <w:p w:rsidR="00EB6F25" w:rsidRPr="00832672" w:rsidRDefault="00EB6F25" w:rsidP="008326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672">
        <w:rPr>
          <w:rFonts w:ascii="Times New Roman" w:hAnsi="Times New Roman" w:cs="Times New Roman"/>
          <w:sz w:val="24"/>
          <w:szCs w:val="24"/>
        </w:rPr>
        <w:t>Номинации Конкурса:</w:t>
      </w:r>
    </w:p>
    <w:p w:rsidR="00EB6F25" w:rsidRPr="00832672" w:rsidRDefault="00EB6F25" w:rsidP="008326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672">
        <w:rPr>
          <w:rFonts w:ascii="Times New Roman" w:hAnsi="Times New Roman" w:cs="Times New Roman"/>
          <w:sz w:val="24"/>
          <w:szCs w:val="24"/>
        </w:rPr>
        <w:t>Номинация «Рисунок»</w:t>
      </w:r>
    </w:p>
    <w:p w:rsidR="00EB6F25" w:rsidRPr="00832672" w:rsidRDefault="00EB6F25" w:rsidP="008326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672">
        <w:rPr>
          <w:rFonts w:ascii="Times New Roman" w:hAnsi="Times New Roman" w:cs="Times New Roman"/>
          <w:sz w:val="24"/>
          <w:szCs w:val="24"/>
        </w:rPr>
        <w:t>Номинация «Декоративно-прикладное творчество»</w:t>
      </w:r>
    </w:p>
    <w:p w:rsidR="00EB6F25" w:rsidRPr="00832672" w:rsidRDefault="00EB6F25" w:rsidP="008326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672">
        <w:rPr>
          <w:rFonts w:ascii="Times New Roman" w:hAnsi="Times New Roman" w:cs="Times New Roman"/>
          <w:sz w:val="24"/>
          <w:szCs w:val="24"/>
        </w:rPr>
        <w:t>Номинация «Стихотворение» (для всех категорий, кроме дошкольников)</w:t>
      </w:r>
    </w:p>
    <w:p w:rsidR="00EB6F25" w:rsidRPr="00832672" w:rsidRDefault="00EB6F25" w:rsidP="008326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672">
        <w:rPr>
          <w:rFonts w:ascii="Times New Roman" w:hAnsi="Times New Roman" w:cs="Times New Roman"/>
          <w:sz w:val="24"/>
          <w:szCs w:val="24"/>
        </w:rPr>
        <w:t>Условия конкурса:</w:t>
      </w:r>
    </w:p>
    <w:p w:rsidR="00EB6F25" w:rsidRPr="00832672" w:rsidRDefault="00EB6F25" w:rsidP="008326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672">
        <w:rPr>
          <w:rFonts w:ascii="Times New Roman" w:hAnsi="Times New Roman" w:cs="Times New Roman"/>
          <w:sz w:val="24"/>
          <w:szCs w:val="24"/>
        </w:rPr>
        <w:t>На конкурс от одного участника принимается одна работа на одну номинацию.</w:t>
      </w:r>
    </w:p>
    <w:p w:rsidR="00EB6F25" w:rsidRPr="00832672" w:rsidRDefault="00EB6F25" w:rsidP="008326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672">
        <w:rPr>
          <w:rFonts w:ascii="Times New Roman" w:hAnsi="Times New Roman" w:cs="Times New Roman"/>
          <w:sz w:val="24"/>
          <w:szCs w:val="24"/>
        </w:rPr>
        <w:t>Работа должна иметь название и краткое описание.</w:t>
      </w:r>
    </w:p>
    <w:p w:rsidR="00EB6F25" w:rsidRPr="00832672" w:rsidRDefault="00EB6F25" w:rsidP="00832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672">
        <w:rPr>
          <w:rFonts w:ascii="Times New Roman" w:hAnsi="Times New Roman" w:cs="Times New Roman"/>
          <w:sz w:val="24"/>
          <w:szCs w:val="24"/>
        </w:rPr>
        <w:t>Правила участия:</w:t>
      </w:r>
    </w:p>
    <w:p w:rsidR="00EB6F25" w:rsidRPr="00832672" w:rsidRDefault="00EB6F25" w:rsidP="0083267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672">
        <w:rPr>
          <w:rFonts w:ascii="Times New Roman" w:hAnsi="Times New Roman" w:cs="Times New Roman"/>
          <w:sz w:val="24"/>
          <w:szCs w:val="24"/>
        </w:rPr>
        <w:t>Необходимо </w:t>
      </w:r>
      <w:hyperlink r:id="rId6" w:anchor="content" w:history="1">
        <w:r w:rsidRPr="00832672">
          <w:rPr>
            <w:rStyle w:val="a3"/>
            <w:rFonts w:ascii="Times New Roman" w:hAnsi="Times New Roman" w:cs="Times New Roman"/>
            <w:sz w:val="24"/>
            <w:szCs w:val="24"/>
          </w:rPr>
          <w:t>зарегистрироваться на сайте</w:t>
        </w:r>
      </w:hyperlink>
      <w:r w:rsidRPr="00832672">
        <w:rPr>
          <w:rFonts w:ascii="Times New Roman" w:hAnsi="Times New Roman" w:cs="Times New Roman"/>
          <w:sz w:val="24"/>
          <w:szCs w:val="24"/>
        </w:rPr>
        <w:t> (зарегистрироваться может педагог или родитель участника).</w:t>
      </w:r>
    </w:p>
    <w:p w:rsidR="00EB6F25" w:rsidRPr="00832672" w:rsidRDefault="00EB6F25" w:rsidP="0083267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672">
        <w:rPr>
          <w:rFonts w:ascii="Times New Roman" w:hAnsi="Times New Roman" w:cs="Times New Roman"/>
          <w:sz w:val="24"/>
          <w:szCs w:val="24"/>
        </w:rPr>
        <w:t>Внимательно ознакомиться с </w:t>
      </w:r>
      <w:hyperlink r:id="rId7" w:history="1">
        <w:r w:rsidRPr="00832672">
          <w:rPr>
            <w:rStyle w:val="a3"/>
            <w:rFonts w:ascii="Times New Roman" w:hAnsi="Times New Roman" w:cs="Times New Roman"/>
            <w:sz w:val="24"/>
            <w:szCs w:val="24"/>
          </w:rPr>
          <w:t>Правилами участия</w:t>
        </w:r>
      </w:hyperlink>
      <w:r w:rsidRPr="00832672">
        <w:rPr>
          <w:rFonts w:ascii="Times New Roman" w:hAnsi="Times New Roman" w:cs="Times New Roman"/>
          <w:sz w:val="24"/>
          <w:szCs w:val="24"/>
        </w:rPr>
        <w:t> в дистанционных конкурсах.</w:t>
      </w:r>
    </w:p>
    <w:p w:rsidR="00832672" w:rsidRDefault="00EB6F25" w:rsidP="0083267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672">
        <w:rPr>
          <w:rFonts w:ascii="Times New Roman" w:hAnsi="Times New Roman" w:cs="Times New Roman"/>
          <w:sz w:val="24"/>
          <w:szCs w:val="24"/>
        </w:rPr>
        <w:t>Распечатать квитанцию и оплатить организационный взнос за участие любым удобным для Вас </w:t>
      </w:r>
      <w:hyperlink r:id="rId8" w:history="1">
        <w:r w:rsidRPr="00832672">
          <w:rPr>
            <w:rStyle w:val="a3"/>
            <w:rFonts w:ascii="Times New Roman" w:hAnsi="Times New Roman" w:cs="Times New Roman"/>
            <w:sz w:val="24"/>
            <w:szCs w:val="24"/>
          </w:rPr>
          <w:t>способом оплаты</w:t>
        </w:r>
      </w:hyperlink>
      <w:r w:rsidRPr="00832672">
        <w:rPr>
          <w:rFonts w:ascii="Times New Roman" w:hAnsi="Times New Roman" w:cs="Times New Roman"/>
          <w:sz w:val="24"/>
          <w:szCs w:val="24"/>
        </w:rPr>
        <w:t>. Организационный взнос за участие составляет 90 рублей для каждого участника.    </w:t>
      </w:r>
      <w:hyperlink r:id="rId9" w:history="1">
        <w:r w:rsidRPr="00832672">
          <w:rPr>
            <w:rStyle w:val="a3"/>
            <w:rFonts w:ascii="Times New Roman" w:hAnsi="Times New Roman" w:cs="Times New Roman"/>
            <w:sz w:val="24"/>
            <w:szCs w:val="24"/>
          </w:rPr>
          <w:t xml:space="preserve">Скачать квитанцию можно </w:t>
        </w:r>
        <w:r w:rsidR="00832672">
          <w:rPr>
            <w:rStyle w:val="a3"/>
            <w:rFonts w:ascii="Times New Roman" w:hAnsi="Times New Roman" w:cs="Times New Roman"/>
            <w:sz w:val="24"/>
            <w:szCs w:val="24"/>
          </w:rPr>
          <w:t>з</w:t>
        </w:r>
        <w:r w:rsidRPr="00832672">
          <w:rPr>
            <w:rStyle w:val="a3"/>
            <w:rFonts w:ascii="Times New Roman" w:hAnsi="Times New Roman" w:cs="Times New Roman"/>
            <w:sz w:val="24"/>
            <w:szCs w:val="24"/>
          </w:rPr>
          <w:t>десь</w:t>
        </w:r>
      </w:hyperlink>
      <w:r w:rsidRPr="00832672">
        <w:rPr>
          <w:rFonts w:ascii="Times New Roman" w:hAnsi="Times New Roman" w:cs="Times New Roman"/>
          <w:sz w:val="24"/>
          <w:szCs w:val="24"/>
        </w:rPr>
        <w:t> </w:t>
      </w:r>
    </w:p>
    <w:p w:rsidR="00EB6F25" w:rsidRPr="00832672" w:rsidRDefault="00EB6F25" w:rsidP="0083267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32672">
        <w:rPr>
          <w:rFonts w:ascii="Times New Roman" w:hAnsi="Times New Roman" w:cs="Times New Roman"/>
          <w:sz w:val="24"/>
          <w:szCs w:val="24"/>
        </w:rPr>
        <w:t>Организационные взносы  за группу участников оплачиваются Куратором одной квитанцией на общую сумму.</w:t>
      </w:r>
    </w:p>
    <w:p w:rsidR="00EB6F25" w:rsidRPr="00832672" w:rsidRDefault="00EB6F25" w:rsidP="0083267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672">
        <w:rPr>
          <w:rFonts w:ascii="Times New Roman" w:hAnsi="Times New Roman" w:cs="Times New Roman"/>
          <w:sz w:val="24"/>
          <w:szCs w:val="24"/>
        </w:rPr>
        <w:t>Оформить работу в соответствии с требованиями оформления конкурсных работ</w:t>
      </w:r>
    </w:p>
    <w:p w:rsidR="00EB6F25" w:rsidRPr="00832672" w:rsidRDefault="00EB6F25" w:rsidP="0083267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672">
        <w:rPr>
          <w:rFonts w:ascii="Times New Roman" w:hAnsi="Times New Roman" w:cs="Times New Roman"/>
          <w:sz w:val="24"/>
          <w:szCs w:val="24"/>
        </w:rPr>
        <w:lastRenderedPageBreak/>
        <w:t>Перейти по ссылке, указанной в Положении выбранного Вами мероприятия, для загрузки конкурсной работы.</w:t>
      </w:r>
    </w:p>
    <w:p w:rsidR="00EB6F25" w:rsidRPr="00832672" w:rsidRDefault="00EB6F25" w:rsidP="0083267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672">
        <w:rPr>
          <w:rFonts w:ascii="Times New Roman" w:hAnsi="Times New Roman" w:cs="Times New Roman"/>
          <w:sz w:val="24"/>
          <w:szCs w:val="24"/>
        </w:rPr>
        <w:t>Внимательно заполнить все графы конкурсной заявки. Будьте внимательны при заполнении формы для загрузки конкурсной работы. Данные, которые Вы введете, будут использованы при оформлении поощрительных документов.</w:t>
      </w:r>
    </w:p>
    <w:p w:rsidR="00EB6F25" w:rsidRPr="00832672" w:rsidRDefault="00EB6F25" w:rsidP="0083267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672">
        <w:rPr>
          <w:rFonts w:ascii="Times New Roman" w:hAnsi="Times New Roman" w:cs="Times New Roman"/>
          <w:sz w:val="24"/>
          <w:szCs w:val="24"/>
        </w:rPr>
        <w:t>Загрузить конкурсную работу, следуя рекомендациям указанным в разделе</w:t>
      </w:r>
      <w:proofErr w:type="gramStart"/>
      <w:r w:rsidRPr="00832672">
        <w:rPr>
          <w:rFonts w:ascii="Times New Roman" w:hAnsi="Times New Roman" w:cs="Times New Roman"/>
          <w:sz w:val="24"/>
          <w:szCs w:val="24"/>
        </w:rPr>
        <w:t> </w:t>
      </w:r>
      <w:hyperlink r:id="rId10" w:history="1">
        <w:r w:rsidRPr="00832672">
          <w:rPr>
            <w:rStyle w:val="a3"/>
            <w:rFonts w:ascii="Times New Roman" w:hAnsi="Times New Roman" w:cs="Times New Roman"/>
            <w:sz w:val="24"/>
            <w:szCs w:val="24"/>
          </w:rPr>
          <w:t>К</w:t>
        </w:r>
        <w:proofErr w:type="gramEnd"/>
        <w:r w:rsidRPr="00832672">
          <w:rPr>
            <w:rStyle w:val="a3"/>
            <w:rFonts w:ascii="Times New Roman" w:hAnsi="Times New Roman" w:cs="Times New Roman"/>
            <w:sz w:val="24"/>
            <w:szCs w:val="24"/>
          </w:rPr>
          <w:t>ак принять участие</w:t>
        </w:r>
      </w:hyperlink>
      <w:r w:rsidRPr="00832672">
        <w:rPr>
          <w:rFonts w:ascii="Times New Roman" w:hAnsi="Times New Roman" w:cs="Times New Roman"/>
          <w:sz w:val="24"/>
          <w:szCs w:val="24"/>
        </w:rPr>
        <w:t>.</w:t>
      </w:r>
    </w:p>
    <w:p w:rsidR="00EB6F25" w:rsidRPr="00832672" w:rsidRDefault="00EB6F25" w:rsidP="00832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672">
        <w:rPr>
          <w:rFonts w:ascii="Times New Roman" w:hAnsi="Times New Roman" w:cs="Times New Roman"/>
          <w:sz w:val="24"/>
          <w:szCs w:val="24"/>
        </w:rPr>
        <w:t>Для дошкольников – помощь в заполнении и отправке формы с конкурсной работой оказывают родители или педагоги-кураторы.</w:t>
      </w:r>
    </w:p>
    <w:p w:rsidR="00832672" w:rsidRDefault="00832672" w:rsidP="00832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6F25" w:rsidRPr="00832672" w:rsidRDefault="00EB6F25" w:rsidP="00832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672">
        <w:rPr>
          <w:rFonts w:ascii="Times New Roman" w:hAnsi="Times New Roman" w:cs="Times New Roman"/>
          <w:sz w:val="24"/>
          <w:szCs w:val="24"/>
        </w:rPr>
        <w:t>Требования к загрузке конкурсных работ:</w:t>
      </w:r>
    </w:p>
    <w:p w:rsidR="00EB6F25" w:rsidRPr="00832672" w:rsidRDefault="00EB6F25" w:rsidP="0083267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672">
        <w:rPr>
          <w:rFonts w:ascii="Times New Roman" w:hAnsi="Times New Roman" w:cs="Times New Roman"/>
          <w:sz w:val="24"/>
          <w:szCs w:val="24"/>
        </w:rPr>
        <w:t>Прием работ к участию проводится только посредством самостоятельного заполнения электронной заявки на нашем сайте</w:t>
      </w:r>
      <w:hyperlink r:id="rId11" w:history="1">
        <w:r w:rsidRPr="00832672">
          <w:rPr>
            <w:rStyle w:val="a3"/>
            <w:rFonts w:ascii="Times New Roman" w:hAnsi="Times New Roman" w:cs="Times New Roman"/>
            <w:sz w:val="24"/>
            <w:szCs w:val="24"/>
          </w:rPr>
          <w:t>www.art-talant.org</w:t>
        </w:r>
      </w:hyperlink>
      <w:r w:rsidRPr="00832672">
        <w:rPr>
          <w:rFonts w:ascii="Times New Roman" w:hAnsi="Times New Roman" w:cs="Times New Roman"/>
          <w:sz w:val="24"/>
          <w:szCs w:val="24"/>
        </w:rPr>
        <w:t xml:space="preserve">. Материалы, присланные </w:t>
      </w:r>
      <w:proofErr w:type="gramStart"/>
      <w:r w:rsidRPr="0083267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326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2672">
        <w:rPr>
          <w:rFonts w:ascii="Times New Roman" w:hAnsi="Times New Roman" w:cs="Times New Roman"/>
          <w:sz w:val="24"/>
          <w:szCs w:val="24"/>
        </w:rPr>
        <w:t>нам</w:t>
      </w:r>
      <w:proofErr w:type="gramEnd"/>
      <w:r w:rsidRPr="00832672">
        <w:rPr>
          <w:rFonts w:ascii="Times New Roman" w:hAnsi="Times New Roman" w:cs="Times New Roman"/>
          <w:sz w:val="24"/>
          <w:szCs w:val="24"/>
        </w:rPr>
        <w:t xml:space="preserve"> электронную почту, публиковаться не будут.</w:t>
      </w:r>
    </w:p>
    <w:p w:rsidR="00EB6F25" w:rsidRPr="00832672" w:rsidRDefault="00EB6F25" w:rsidP="0083267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672">
        <w:rPr>
          <w:rFonts w:ascii="Times New Roman" w:hAnsi="Times New Roman" w:cs="Times New Roman"/>
          <w:sz w:val="24"/>
          <w:szCs w:val="24"/>
        </w:rPr>
        <w:t>Все поля заявки должны быть заполнены.</w:t>
      </w:r>
    </w:p>
    <w:p w:rsidR="00EB6F25" w:rsidRPr="00832672" w:rsidRDefault="00EB6F25" w:rsidP="0083267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672">
        <w:rPr>
          <w:rFonts w:ascii="Times New Roman" w:hAnsi="Times New Roman" w:cs="Times New Roman"/>
          <w:sz w:val="24"/>
          <w:szCs w:val="24"/>
        </w:rPr>
        <w:t>Объем файла с работой не должен превышать 10 Мб.</w:t>
      </w:r>
    </w:p>
    <w:p w:rsidR="00EB6F25" w:rsidRPr="00832672" w:rsidRDefault="00EB6F25" w:rsidP="0083267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672">
        <w:rPr>
          <w:rFonts w:ascii="Times New Roman" w:hAnsi="Times New Roman" w:cs="Times New Roman"/>
          <w:sz w:val="24"/>
          <w:szCs w:val="24"/>
        </w:rPr>
        <w:t>После успешной загрузки файлов Вам на электронный адрес, указанный в заявке, придет уведомление, что работа принята на рассмотрение. Работы публикуются на сайте в течение 3 дней с момента приема работы к рассмотрению.</w:t>
      </w:r>
    </w:p>
    <w:p w:rsidR="00EB6F25" w:rsidRPr="00832672" w:rsidRDefault="00EB6F25" w:rsidP="0083267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672">
        <w:rPr>
          <w:rFonts w:ascii="Times New Roman" w:hAnsi="Times New Roman" w:cs="Times New Roman"/>
          <w:sz w:val="24"/>
          <w:szCs w:val="24"/>
        </w:rPr>
        <w:t>Администрация Академии «АРТ-Талант» оставляет за собой право отказать в участии в конкурсе в случае, если представленные материалы не будут удовлетворять данным требованиям. При отклонении заявки или при необходимости внести изменения Авторам таких работ будет отправлено сообщения по электронному адресу, указанному в заявке.</w:t>
      </w:r>
    </w:p>
    <w:p w:rsidR="00832672" w:rsidRDefault="00832672" w:rsidP="00832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6F25" w:rsidRPr="00832672" w:rsidRDefault="00EB6F25" w:rsidP="00832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672">
        <w:rPr>
          <w:rFonts w:ascii="Times New Roman" w:hAnsi="Times New Roman" w:cs="Times New Roman"/>
          <w:sz w:val="24"/>
          <w:szCs w:val="24"/>
        </w:rPr>
        <w:t>Поощрение победителей:</w:t>
      </w:r>
    </w:p>
    <w:p w:rsidR="00EB6F25" w:rsidRPr="00832672" w:rsidRDefault="00EB6F25" w:rsidP="008326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672">
        <w:rPr>
          <w:rFonts w:ascii="Times New Roman" w:hAnsi="Times New Roman" w:cs="Times New Roman"/>
          <w:sz w:val="24"/>
          <w:szCs w:val="24"/>
        </w:rPr>
        <w:t>Жюри определяет Победителей конкурса, занявших I, II, III места и Лауреатов конкурса.</w:t>
      </w:r>
    </w:p>
    <w:p w:rsidR="00EB6F25" w:rsidRPr="00832672" w:rsidRDefault="00EB6F25" w:rsidP="008326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672">
        <w:rPr>
          <w:rFonts w:ascii="Times New Roman" w:hAnsi="Times New Roman" w:cs="Times New Roman"/>
          <w:sz w:val="24"/>
          <w:szCs w:val="24"/>
        </w:rPr>
        <w:t>Победители награждаются Дипломами Победителя Всероссийского дистанционного творческого конкурса.</w:t>
      </w:r>
    </w:p>
    <w:p w:rsidR="00EB6F25" w:rsidRPr="00832672" w:rsidRDefault="00EB6F25" w:rsidP="008326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672">
        <w:rPr>
          <w:rFonts w:ascii="Times New Roman" w:hAnsi="Times New Roman" w:cs="Times New Roman"/>
          <w:sz w:val="24"/>
          <w:szCs w:val="24"/>
        </w:rPr>
        <w:t>Лауреаты награждаются Дипломами Лауреата Всероссийского дистанционного творческого конкурса.</w:t>
      </w:r>
    </w:p>
    <w:p w:rsidR="00EB6F25" w:rsidRPr="00832672" w:rsidRDefault="00EB6F25" w:rsidP="008326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672">
        <w:rPr>
          <w:rFonts w:ascii="Times New Roman" w:hAnsi="Times New Roman" w:cs="Times New Roman"/>
          <w:sz w:val="24"/>
          <w:szCs w:val="24"/>
        </w:rPr>
        <w:t>Педагоги, подготовившие Победителя или Лауреата конкурса, награждаются Дипломами педагога.</w:t>
      </w:r>
    </w:p>
    <w:p w:rsidR="00EB6F25" w:rsidRPr="00832672" w:rsidRDefault="00EB6F25" w:rsidP="008326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672">
        <w:rPr>
          <w:rFonts w:ascii="Times New Roman" w:hAnsi="Times New Roman" w:cs="Times New Roman"/>
          <w:sz w:val="24"/>
          <w:szCs w:val="24"/>
        </w:rPr>
        <w:t>НАГРАДНЫЕ ДОКУМЕНТЫ БУДУТ ДОСТУПНЫ ДЛЯ СКАЧИВАНИЯ ТОЛЬКО ПОСЛЕ ПОДВЕДЕНИЯ ИТОГОВ МЕРОПРИЯТИЯ.</w:t>
      </w:r>
    </w:p>
    <w:p w:rsidR="004C4D67" w:rsidRPr="00832672" w:rsidRDefault="004C4D67" w:rsidP="0083267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C4D67" w:rsidRPr="00832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F1E81"/>
    <w:multiLevelType w:val="multilevel"/>
    <w:tmpl w:val="E55C9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7B1B50"/>
    <w:multiLevelType w:val="multilevel"/>
    <w:tmpl w:val="F2484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1E"/>
    <w:rsid w:val="004C4D67"/>
    <w:rsid w:val="00832672"/>
    <w:rsid w:val="00D0311E"/>
    <w:rsid w:val="00EB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F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F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1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813">
          <w:marLeft w:val="0"/>
          <w:marRight w:val="0"/>
          <w:marTop w:val="0"/>
          <w:marBottom w:val="0"/>
          <w:divBdr>
            <w:top w:val="single" w:sz="48" w:space="12" w:color="F4F3F3"/>
            <w:left w:val="single" w:sz="48" w:space="12" w:color="F4F3F3"/>
            <w:bottom w:val="single" w:sz="48" w:space="12" w:color="F4F3F3"/>
            <w:right w:val="single" w:sz="48" w:space="12" w:color="F4F3F3"/>
          </w:divBdr>
          <w:divsChild>
            <w:div w:id="4873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-talant.org/sposoby-oplaty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art-talant.org/pravila-uchastija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t-talant.org/component/user/register.html" TargetMode="External"/><Relationship Id="rId11" Type="http://schemas.openxmlformats.org/officeDocument/2006/relationships/hyperlink" Target="http://www.art-talant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rt-talant.org/kak-prinjat-uchasti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t-talant.org/dowload/kvitanciya-arttalant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679</Words>
  <Characters>3874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Александровн</dc:creator>
  <cp:keywords/>
  <dc:description/>
  <cp:lastModifiedBy>Евгения Александровн</cp:lastModifiedBy>
  <cp:revision>5</cp:revision>
  <dcterms:created xsi:type="dcterms:W3CDTF">2015-03-26T06:39:00Z</dcterms:created>
  <dcterms:modified xsi:type="dcterms:W3CDTF">2015-04-06T06:39:00Z</dcterms:modified>
</cp:coreProperties>
</file>