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86" w:rsidRDefault="009C0886" w:rsidP="009C08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5200" cy="8755200"/>
            <wp:effectExtent l="0" t="0" r="6985" b="8255"/>
            <wp:docPr id="1" name="Рисунок 1" descr="C:\Users\Галина Степановна\Pictures\2021-04-23\Ск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 Степановна\Pictures\2021-04-23\Ска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200" cy="87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6B0" w:rsidRDefault="003636B0" w:rsidP="00A15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886" w:rsidRDefault="009C0886" w:rsidP="00A15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0886" w:rsidRDefault="009C0886" w:rsidP="00A1598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75ADD" w:rsidRDefault="00875ADD" w:rsidP="00A15982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5953" w:rsidRPr="009C0886" w:rsidRDefault="009C0886" w:rsidP="009C0886">
      <w:pPr>
        <w:pStyle w:val="a5"/>
        <w:numPr>
          <w:ilvl w:val="1"/>
          <w:numId w:val="22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953" w:rsidRPr="009C0886">
        <w:rPr>
          <w:rFonts w:ascii="Times New Roman" w:hAnsi="Times New Roman" w:cs="Times New Roman"/>
          <w:sz w:val="24"/>
          <w:szCs w:val="24"/>
        </w:rPr>
        <w:t>Работы, присланные в ненадлежащем виде (сложенные, замятые, скрученные) на конкурс, не принимаются.</w:t>
      </w:r>
    </w:p>
    <w:p w:rsidR="00DC5953" w:rsidRPr="009C0886" w:rsidRDefault="009C0886" w:rsidP="009C0886">
      <w:pPr>
        <w:pStyle w:val="a5"/>
        <w:numPr>
          <w:ilvl w:val="1"/>
          <w:numId w:val="22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953" w:rsidRPr="009C0886">
        <w:rPr>
          <w:rFonts w:ascii="Times New Roman" w:hAnsi="Times New Roman" w:cs="Times New Roman"/>
          <w:sz w:val="24"/>
          <w:szCs w:val="24"/>
        </w:rPr>
        <w:t>Не принимаются рисунки в электронном виде.</w:t>
      </w:r>
    </w:p>
    <w:p w:rsidR="005E5345" w:rsidRPr="009C0886" w:rsidRDefault="009C0886" w:rsidP="009C0886">
      <w:pPr>
        <w:pStyle w:val="a5"/>
        <w:numPr>
          <w:ilvl w:val="1"/>
          <w:numId w:val="22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5345" w:rsidRPr="009C0886">
        <w:rPr>
          <w:rFonts w:ascii="Times New Roman" w:hAnsi="Times New Roman" w:cs="Times New Roman"/>
          <w:sz w:val="24"/>
          <w:szCs w:val="24"/>
        </w:rPr>
        <w:t xml:space="preserve">Конкурсные работы могут быть возвращены по желанию Участников.  </w:t>
      </w:r>
    </w:p>
    <w:p w:rsidR="00A97720" w:rsidRDefault="005E5345" w:rsidP="009C0886">
      <w:pPr>
        <w:pStyle w:val="a5"/>
        <w:numPr>
          <w:ilvl w:val="1"/>
          <w:numId w:val="22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5E5345">
        <w:rPr>
          <w:rFonts w:ascii="Times New Roman" w:hAnsi="Times New Roman" w:cs="Times New Roman"/>
          <w:sz w:val="24"/>
          <w:szCs w:val="24"/>
        </w:rPr>
        <w:t>Фото Рисунков остаются в распоряжении Организаторов, с правом некоммерческого использования, для публикаций и показа на территории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7720" w:rsidRPr="00A97720">
        <w:rPr>
          <w:rFonts w:ascii="Times New Roman" w:hAnsi="Times New Roman" w:cs="Times New Roman"/>
          <w:sz w:val="24"/>
          <w:szCs w:val="24"/>
        </w:rPr>
        <w:t>с обязательным указанием имени автора</w:t>
      </w:r>
      <w:r>
        <w:rPr>
          <w:rFonts w:ascii="Times New Roman" w:hAnsi="Times New Roman" w:cs="Times New Roman"/>
          <w:sz w:val="24"/>
          <w:szCs w:val="24"/>
        </w:rPr>
        <w:t xml:space="preserve"> рисунка</w:t>
      </w:r>
      <w:r w:rsidR="00A97720" w:rsidRPr="00A97720">
        <w:rPr>
          <w:rFonts w:ascii="Times New Roman" w:hAnsi="Times New Roman" w:cs="Times New Roman"/>
          <w:sz w:val="24"/>
          <w:szCs w:val="24"/>
        </w:rPr>
        <w:t>.</w:t>
      </w:r>
    </w:p>
    <w:p w:rsidR="001E1051" w:rsidRPr="001E1051" w:rsidRDefault="001E1051" w:rsidP="009C0886">
      <w:pPr>
        <w:pStyle w:val="a5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Сроки и порядок проведения конкурса</w:t>
      </w:r>
    </w:p>
    <w:p w:rsidR="001E1051" w:rsidRPr="009C0886" w:rsidRDefault="001E1051" w:rsidP="009C0886">
      <w:pPr>
        <w:pStyle w:val="a5"/>
        <w:numPr>
          <w:ilvl w:val="1"/>
          <w:numId w:val="24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9C0886">
        <w:rPr>
          <w:rFonts w:ascii="Times New Roman" w:hAnsi="Times New Roman" w:cs="Times New Roman"/>
          <w:sz w:val="24"/>
          <w:szCs w:val="24"/>
        </w:rPr>
        <w:t>Конкурс проводится в сроки с</w:t>
      </w:r>
      <w:r w:rsidRPr="009C08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F1A3A" w:rsidRPr="009C0886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24A45" w:rsidRPr="009C0886">
        <w:rPr>
          <w:rFonts w:ascii="Times New Roman" w:hAnsi="Times New Roman" w:cs="Times New Roman"/>
          <w:color w:val="auto"/>
          <w:sz w:val="24"/>
          <w:szCs w:val="24"/>
        </w:rPr>
        <w:t>6</w:t>
      </w:r>
      <w:r w:rsidRPr="009C08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C0886">
        <w:rPr>
          <w:rFonts w:ascii="Times New Roman" w:hAnsi="Times New Roman" w:cs="Times New Roman"/>
          <w:sz w:val="24"/>
          <w:szCs w:val="24"/>
        </w:rPr>
        <w:t xml:space="preserve">апреля по </w:t>
      </w:r>
      <w:r w:rsidR="007F1A3A" w:rsidRPr="009C0886">
        <w:rPr>
          <w:rFonts w:ascii="Times New Roman" w:hAnsi="Times New Roman" w:cs="Times New Roman"/>
          <w:sz w:val="24"/>
          <w:szCs w:val="24"/>
        </w:rPr>
        <w:t>2</w:t>
      </w:r>
      <w:r w:rsidR="00737197" w:rsidRPr="009C0886">
        <w:rPr>
          <w:rFonts w:ascii="Times New Roman" w:hAnsi="Times New Roman" w:cs="Times New Roman"/>
          <w:sz w:val="24"/>
          <w:szCs w:val="24"/>
        </w:rPr>
        <w:t>7</w:t>
      </w:r>
      <w:r w:rsidRPr="009C0886">
        <w:rPr>
          <w:rFonts w:ascii="Times New Roman" w:hAnsi="Times New Roman" w:cs="Times New Roman"/>
          <w:sz w:val="24"/>
          <w:szCs w:val="24"/>
        </w:rPr>
        <w:t xml:space="preserve"> сентября 2021 года.</w:t>
      </w:r>
    </w:p>
    <w:p w:rsidR="001E1051" w:rsidRPr="001E1051" w:rsidRDefault="001E1051" w:rsidP="009C0886">
      <w:pPr>
        <w:pStyle w:val="a5"/>
        <w:numPr>
          <w:ilvl w:val="1"/>
          <w:numId w:val="24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1E1051">
        <w:rPr>
          <w:rFonts w:ascii="Times New Roman" w:hAnsi="Times New Roman" w:cs="Times New Roman"/>
          <w:sz w:val="24"/>
          <w:szCs w:val="24"/>
        </w:rPr>
        <w:t>Конкурса осуществляется в следующем порядке:</w:t>
      </w:r>
    </w:p>
    <w:p w:rsidR="001E1051" w:rsidRPr="009C0886" w:rsidRDefault="009C0886" w:rsidP="009C088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риём работ на Конкурс проводится в период с </w:t>
      </w:r>
      <w:r w:rsidR="007F1A3A" w:rsidRPr="009C0886">
        <w:rPr>
          <w:rFonts w:ascii="Times New Roman" w:hAnsi="Times New Roman" w:cs="Times New Roman"/>
          <w:sz w:val="24"/>
          <w:szCs w:val="24"/>
        </w:rPr>
        <w:t>20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 </w:t>
      </w:r>
      <w:r w:rsidR="005E5345" w:rsidRPr="009C0886">
        <w:rPr>
          <w:rFonts w:ascii="Times New Roman" w:hAnsi="Times New Roman" w:cs="Times New Roman"/>
          <w:sz w:val="24"/>
          <w:szCs w:val="24"/>
        </w:rPr>
        <w:t>мая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 по </w:t>
      </w:r>
      <w:r w:rsidR="007F1A3A" w:rsidRPr="009C0886">
        <w:rPr>
          <w:rFonts w:ascii="Times New Roman" w:hAnsi="Times New Roman" w:cs="Times New Roman"/>
          <w:sz w:val="24"/>
          <w:szCs w:val="24"/>
        </w:rPr>
        <w:t>25</w:t>
      </w:r>
      <w:r w:rsidR="007D2FD2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1E1051" w:rsidRPr="009C0886">
        <w:rPr>
          <w:rFonts w:ascii="Times New Roman" w:hAnsi="Times New Roman" w:cs="Times New Roman"/>
          <w:sz w:val="24"/>
          <w:szCs w:val="24"/>
        </w:rPr>
        <w:t>20</w:t>
      </w:r>
      <w:r w:rsidR="004C5D42" w:rsidRPr="009C0886">
        <w:rPr>
          <w:rFonts w:ascii="Times New Roman" w:hAnsi="Times New Roman" w:cs="Times New Roman"/>
          <w:sz w:val="24"/>
          <w:szCs w:val="24"/>
        </w:rPr>
        <w:t xml:space="preserve">21 </w:t>
      </w:r>
      <w:r w:rsidR="001E1051" w:rsidRPr="009C0886">
        <w:rPr>
          <w:rFonts w:ascii="Times New Roman" w:hAnsi="Times New Roman" w:cs="Times New Roman"/>
          <w:sz w:val="24"/>
          <w:szCs w:val="24"/>
        </w:rPr>
        <w:t>года в библиотеках учреждений культуры поселений муниципального образование «Усть-Илимский район».</w:t>
      </w:r>
    </w:p>
    <w:p w:rsidR="001E1051" w:rsidRPr="009C0886" w:rsidRDefault="009C0886" w:rsidP="009C088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5D42" w:rsidRPr="009C0886">
        <w:rPr>
          <w:rFonts w:ascii="Times New Roman" w:hAnsi="Times New Roman" w:cs="Times New Roman"/>
          <w:sz w:val="24"/>
          <w:szCs w:val="24"/>
        </w:rPr>
        <w:t xml:space="preserve">С </w:t>
      </w:r>
      <w:r w:rsidR="007F1A3A" w:rsidRPr="009C0886">
        <w:rPr>
          <w:rFonts w:ascii="Times New Roman" w:hAnsi="Times New Roman" w:cs="Times New Roman"/>
          <w:sz w:val="24"/>
          <w:szCs w:val="24"/>
        </w:rPr>
        <w:t>2</w:t>
      </w:r>
      <w:r w:rsidR="004C5D42" w:rsidRPr="009C0886">
        <w:rPr>
          <w:rFonts w:ascii="Times New Roman" w:hAnsi="Times New Roman" w:cs="Times New Roman"/>
          <w:sz w:val="24"/>
          <w:szCs w:val="24"/>
        </w:rPr>
        <w:t>6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 </w:t>
      </w:r>
      <w:r w:rsidR="004C5D42" w:rsidRPr="009C0886">
        <w:rPr>
          <w:rFonts w:ascii="Times New Roman" w:hAnsi="Times New Roman" w:cs="Times New Roman"/>
          <w:sz w:val="24"/>
          <w:szCs w:val="24"/>
        </w:rPr>
        <w:t>августа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 по </w:t>
      </w:r>
      <w:r w:rsidR="007F1A3A" w:rsidRPr="009C0886">
        <w:rPr>
          <w:rFonts w:ascii="Times New Roman" w:hAnsi="Times New Roman" w:cs="Times New Roman"/>
          <w:sz w:val="24"/>
          <w:szCs w:val="24"/>
        </w:rPr>
        <w:t>10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 </w:t>
      </w:r>
      <w:r w:rsidR="004C5D42" w:rsidRPr="009C0886">
        <w:rPr>
          <w:rFonts w:ascii="Times New Roman" w:hAnsi="Times New Roman" w:cs="Times New Roman"/>
          <w:sz w:val="24"/>
          <w:szCs w:val="24"/>
        </w:rPr>
        <w:t>сентября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 20</w:t>
      </w:r>
      <w:r w:rsidR="004C5D42" w:rsidRPr="009C0886">
        <w:rPr>
          <w:rFonts w:ascii="Times New Roman" w:hAnsi="Times New Roman" w:cs="Times New Roman"/>
          <w:sz w:val="24"/>
          <w:szCs w:val="24"/>
        </w:rPr>
        <w:t>21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 года библиотеки учреждений культуры поселений муниципального образование «Усть-Илимский район» предоставляют конкурсные работы в МКУК «Межпоселенческая центральная библиотека»</w:t>
      </w:r>
      <w:r w:rsidR="00345325" w:rsidRPr="009C0886">
        <w:rPr>
          <w:rFonts w:ascii="Times New Roman" w:hAnsi="Times New Roman" w:cs="Times New Roman"/>
          <w:sz w:val="24"/>
          <w:szCs w:val="24"/>
        </w:rPr>
        <w:t xml:space="preserve">. Законные представители Участников могут </w:t>
      </w:r>
      <w:r w:rsidR="00522037" w:rsidRPr="009C0886">
        <w:rPr>
          <w:rFonts w:ascii="Times New Roman" w:hAnsi="Times New Roman" w:cs="Times New Roman"/>
          <w:sz w:val="24"/>
          <w:szCs w:val="24"/>
        </w:rPr>
        <w:t>напрямую направить к</w:t>
      </w:r>
      <w:r w:rsidR="004C5D42" w:rsidRPr="009C0886">
        <w:rPr>
          <w:rFonts w:ascii="Times New Roman" w:hAnsi="Times New Roman" w:cs="Times New Roman"/>
          <w:sz w:val="24"/>
          <w:szCs w:val="24"/>
        </w:rPr>
        <w:t xml:space="preserve">онкурсные работы </w:t>
      </w:r>
      <w:r w:rsidR="00522037" w:rsidRPr="009C0886">
        <w:rPr>
          <w:rFonts w:ascii="Times New Roman" w:hAnsi="Times New Roman" w:cs="Times New Roman"/>
          <w:sz w:val="24"/>
          <w:szCs w:val="24"/>
        </w:rPr>
        <w:t xml:space="preserve">Организатору по адресу: </w:t>
      </w:r>
      <w:r w:rsidR="007D2FD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bookmarkStart w:id="0" w:name="_GoBack"/>
      <w:bookmarkEnd w:id="0"/>
      <w:proofErr w:type="spellStart"/>
      <w:r w:rsidR="00522037" w:rsidRPr="009C0886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522037" w:rsidRPr="009C0886">
        <w:rPr>
          <w:rFonts w:ascii="Times New Roman" w:hAnsi="Times New Roman" w:cs="Times New Roman"/>
          <w:sz w:val="24"/>
          <w:szCs w:val="24"/>
        </w:rPr>
        <w:t>. Жел</w:t>
      </w:r>
      <w:r w:rsidR="00C23461" w:rsidRPr="009C0886">
        <w:rPr>
          <w:rFonts w:ascii="Times New Roman" w:hAnsi="Times New Roman" w:cs="Times New Roman"/>
          <w:sz w:val="24"/>
          <w:szCs w:val="24"/>
        </w:rPr>
        <w:t>езнодорожный, ул. Дорожная, 4.</w:t>
      </w:r>
    </w:p>
    <w:p w:rsidR="001E1051" w:rsidRPr="009C0886" w:rsidRDefault="009C0886" w:rsidP="009C088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С </w:t>
      </w:r>
      <w:r w:rsidR="007F1A3A" w:rsidRPr="009C0886">
        <w:rPr>
          <w:rFonts w:ascii="Times New Roman" w:hAnsi="Times New Roman" w:cs="Times New Roman"/>
          <w:sz w:val="24"/>
          <w:szCs w:val="24"/>
        </w:rPr>
        <w:t>13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 </w:t>
      </w:r>
      <w:r w:rsidR="002906A7" w:rsidRPr="009C0886">
        <w:rPr>
          <w:rFonts w:ascii="Times New Roman" w:hAnsi="Times New Roman" w:cs="Times New Roman"/>
          <w:sz w:val="24"/>
          <w:szCs w:val="24"/>
        </w:rPr>
        <w:t xml:space="preserve">по </w:t>
      </w:r>
      <w:r w:rsidR="007F1A3A" w:rsidRPr="009C0886">
        <w:rPr>
          <w:rFonts w:ascii="Times New Roman" w:hAnsi="Times New Roman" w:cs="Times New Roman"/>
          <w:sz w:val="24"/>
          <w:szCs w:val="24"/>
        </w:rPr>
        <w:t>17</w:t>
      </w:r>
      <w:r w:rsidR="002906A7" w:rsidRPr="009C0886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 20</w:t>
      </w:r>
      <w:r w:rsidR="002906A7" w:rsidRPr="009C0886">
        <w:rPr>
          <w:rFonts w:ascii="Times New Roman" w:hAnsi="Times New Roman" w:cs="Times New Roman"/>
          <w:sz w:val="24"/>
          <w:szCs w:val="24"/>
        </w:rPr>
        <w:t>21</w:t>
      </w:r>
      <w:r w:rsidR="00345325" w:rsidRPr="009C0886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МКУК «Межпоселенческая центральная библиотека» состоится просмотр </w:t>
      </w:r>
      <w:r w:rsidR="007F1A3A" w:rsidRPr="009C0886">
        <w:rPr>
          <w:rFonts w:ascii="Times New Roman" w:hAnsi="Times New Roman" w:cs="Times New Roman"/>
          <w:sz w:val="24"/>
          <w:szCs w:val="24"/>
        </w:rPr>
        <w:t>рисунков</w:t>
      </w:r>
      <w:r w:rsidR="001E1051" w:rsidRPr="009C0886">
        <w:rPr>
          <w:rFonts w:ascii="Times New Roman" w:hAnsi="Times New Roman" w:cs="Times New Roman"/>
          <w:sz w:val="24"/>
          <w:szCs w:val="24"/>
        </w:rPr>
        <w:t xml:space="preserve"> </w:t>
      </w:r>
      <w:r w:rsidR="008A2BC7" w:rsidRPr="009C0886">
        <w:rPr>
          <w:rFonts w:ascii="Times New Roman" w:hAnsi="Times New Roman" w:cs="Times New Roman"/>
          <w:sz w:val="24"/>
          <w:szCs w:val="24"/>
        </w:rPr>
        <w:t xml:space="preserve">членами </w:t>
      </w:r>
      <w:r w:rsidR="007F1A3A" w:rsidRPr="009C0886">
        <w:rPr>
          <w:rFonts w:ascii="Times New Roman" w:hAnsi="Times New Roman" w:cs="Times New Roman"/>
          <w:sz w:val="24"/>
          <w:szCs w:val="24"/>
        </w:rPr>
        <w:t xml:space="preserve">жюри. </w:t>
      </w:r>
      <w:r w:rsidR="008A2BC7" w:rsidRPr="009C0886">
        <w:rPr>
          <w:rFonts w:ascii="Times New Roman" w:hAnsi="Times New Roman" w:cs="Times New Roman"/>
          <w:sz w:val="24"/>
          <w:szCs w:val="24"/>
        </w:rPr>
        <w:t>П</w:t>
      </w:r>
      <w:r w:rsidR="007F1A3A" w:rsidRPr="009C0886">
        <w:rPr>
          <w:rFonts w:ascii="Times New Roman" w:hAnsi="Times New Roman" w:cs="Times New Roman"/>
          <w:sz w:val="24"/>
          <w:szCs w:val="24"/>
        </w:rPr>
        <w:t xml:space="preserve">осле просмотра всех конкурсных </w:t>
      </w:r>
      <w:r w:rsidR="008A2BC7" w:rsidRPr="009C0886">
        <w:rPr>
          <w:rFonts w:ascii="Times New Roman" w:hAnsi="Times New Roman" w:cs="Times New Roman"/>
          <w:sz w:val="24"/>
          <w:szCs w:val="24"/>
        </w:rPr>
        <w:t>работ жюри опред</w:t>
      </w:r>
      <w:r w:rsidR="00A508AF" w:rsidRPr="009C0886">
        <w:rPr>
          <w:rFonts w:ascii="Times New Roman" w:hAnsi="Times New Roman" w:cs="Times New Roman"/>
          <w:sz w:val="24"/>
          <w:szCs w:val="24"/>
        </w:rPr>
        <w:t>е</w:t>
      </w:r>
      <w:r w:rsidR="008A2BC7" w:rsidRPr="009C0886">
        <w:rPr>
          <w:rFonts w:ascii="Times New Roman" w:hAnsi="Times New Roman" w:cs="Times New Roman"/>
          <w:sz w:val="24"/>
          <w:szCs w:val="24"/>
        </w:rPr>
        <w:t>ляет</w:t>
      </w:r>
      <w:r w:rsidR="00345325" w:rsidRPr="009C0886">
        <w:rPr>
          <w:rFonts w:ascii="Times New Roman" w:hAnsi="Times New Roman" w:cs="Times New Roman"/>
          <w:sz w:val="24"/>
          <w:szCs w:val="24"/>
        </w:rPr>
        <w:t xml:space="preserve"> </w:t>
      </w:r>
      <w:r w:rsidR="00A508AF" w:rsidRPr="009C0886">
        <w:rPr>
          <w:rFonts w:ascii="Times New Roman" w:hAnsi="Times New Roman" w:cs="Times New Roman"/>
          <w:sz w:val="24"/>
          <w:szCs w:val="24"/>
        </w:rPr>
        <w:t xml:space="preserve">по </w:t>
      </w:r>
      <w:r w:rsidR="00007A80" w:rsidRPr="009C0886">
        <w:rPr>
          <w:rFonts w:ascii="Times New Roman" w:hAnsi="Times New Roman" w:cs="Times New Roman"/>
          <w:sz w:val="24"/>
          <w:szCs w:val="24"/>
        </w:rPr>
        <w:t xml:space="preserve">топ-3 работы в каждой возрастной категории для </w:t>
      </w:r>
      <w:proofErr w:type="gramStart"/>
      <w:r w:rsidR="00007A80" w:rsidRPr="009C0886">
        <w:rPr>
          <w:rFonts w:ascii="Times New Roman" w:hAnsi="Times New Roman" w:cs="Times New Roman"/>
          <w:sz w:val="24"/>
          <w:szCs w:val="24"/>
        </w:rPr>
        <w:t>интернет-голосования</w:t>
      </w:r>
      <w:proofErr w:type="gramEnd"/>
      <w:r w:rsidR="00007A80" w:rsidRPr="009C0886">
        <w:rPr>
          <w:rFonts w:ascii="Times New Roman" w:hAnsi="Times New Roman" w:cs="Times New Roman"/>
          <w:sz w:val="24"/>
          <w:szCs w:val="24"/>
        </w:rPr>
        <w:t xml:space="preserve"> в социальной сети «Одноклассники».</w:t>
      </w:r>
    </w:p>
    <w:p w:rsidR="00A503FB" w:rsidRPr="009C0886" w:rsidRDefault="009C0886" w:rsidP="009C088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7A80" w:rsidRPr="009C0886">
        <w:rPr>
          <w:rFonts w:ascii="Times New Roman" w:hAnsi="Times New Roman" w:cs="Times New Roman"/>
          <w:sz w:val="24"/>
          <w:szCs w:val="24"/>
        </w:rPr>
        <w:t xml:space="preserve">С 20 по 25 сентября </w:t>
      </w:r>
      <w:r w:rsidR="00FC21B0" w:rsidRPr="009C0886">
        <w:rPr>
          <w:rFonts w:ascii="Times New Roman" w:hAnsi="Times New Roman" w:cs="Times New Roman"/>
          <w:sz w:val="24"/>
          <w:szCs w:val="24"/>
        </w:rPr>
        <w:t>2021 года</w:t>
      </w:r>
      <w:r w:rsidR="00222784" w:rsidRPr="009C0886">
        <w:rPr>
          <w:rFonts w:ascii="Times New Roman" w:hAnsi="Times New Roman" w:cs="Times New Roman"/>
          <w:sz w:val="24"/>
          <w:szCs w:val="24"/>
        </w:rPr>
        <w:t xml:space="preserve"> отобранные жюри топ-3 конкурсных работ из каждой возрастной категории будут выставлены на интернет-голосование в</w:t>
      </w:r>
      <w:r w:rsidR="00A503FB" w:rsidRPr="009C0886">
        <w:rPr>
          <w:rFonts w:ascii="Times New Roman" w:hAnsi="Times New Roman" w:cs="Times New Roman"/>
          <w:sz w:val="24"/>
          <w:szCs w:val="24"/>
        </w:rPr>
        <w:t xml:space="preserve"> с</w:t>
      </w:r>
      <w:r w:rsidR="00C23461" w:rsidRPr="009C0886">
        <w:rPr>
          <w:rFonts w:ascii="Times New Roman" w:hAnsi="Times New Roman" w:cs="Times New Roman"/>
          <w:sz w:val="24"/>
          <w:szCs w:val="24"/>
        </w:rPr>
        <w:t xml:space="preserve">оциальной сети «Одноклассники» </w:t>
      </w:r>
      <w:r w:rsidR="00A503FB" w:rsidRPr="009C0886">
        <w:rPr>
          <w:rFonts w:ascii="Times New Roman" w:hAnsi="Times New Roman" w:cs="Times New Roman"/>
          <w:sz w:val="24"/>
          <w:szCs w:val="24"/>
        </w:rPr>
        <w:t xml:space="preserve">Организаторов Конкурса </w:t>
      </w:r>
      <w:hyperlink r:id="rId7" w:history="1">
        <w:r w:rsidR="00B43727" w:rsidRPr="009C0886">
          <w:rPr>
            <w:rStyle w:val="a6"/>
            <w:rFonts w:ascii="Times New Roman" w:hAnsi="Times New Roman" w:cs="Times New Roman"/>
            <w:sz w:val="24"/>
            <w:szCs w:val="24"/>
          </w:rPr>
          <w:t>https://ok.ru/group/56198446907555</w:t>
        </w:r>
      </w:hyperlink>
      <w:r w:rsidR="00B43727" w:rsidRPr="009C0886">
        <w:rPr>
          <w:rFonts w:ascii="Times New Roman" w:hAnsi="Times New Roman" w:cs="Times New Roman"/>
          <w:sz w:val="24"/>
          <w:szCs w:val="24"/>
        </w:rPr>
        <w:t xml:space="preserve"> </w:t>
      </w:r>
      <w:r w:rsidR="00222784" w:rsidRPr="009C0886">
        <w:rPr>
          <w:rFonts w:ascii="Times New Roman" w:hAnsi="Times New Roman" w:cs="Times New Roman"/>
          <w:sz w:val="24"/>
          <w:szCs w:val="24"/>
        </w:rPr>
        <w:t>для определения победителей. Призовые места в каждой возрастно</w:t>
      </w:r>
      <w:r w:rsidR="00C23461" w:rsidRPr="009C0886">
        <w:rPr>
          <w:rFonts w:ascii="Times New Roman" w:hAnsi="Times New Roman" w:cs="Times New Roman"/>
          <w:sz w:val="24"/>
          <w:szCs w:val="24"/>
        </w:rPr>
        <w:t xml:space="preserve">й категории будут распределены </w:t>
      </w:r>
      <w:r w:rsidR="00222784" w:rsidRPr="009C0886">
        <w:rPr>
          <w:rFonts w:ascii="Times New Roman" w:hAnsi="Times New Roman" w:cs="Times New Roman"/>
          <w:sz w:val="24"/>
          <w:szCs w:val="24"/>
        </w:rPr>
        <w:t>по количеству «кла</w:t>
      </w:r>
      <w:r w:rsidR="00C23461" w:rsidRPr="009C0886">
        <w:rPr>
          <w:rFonts w:ascii="Times New Roman" w:hAnsi="Times New Roman" w:cs="Times New Roman"/>
          <w:sz w:val="24"/>
          <w:szCs w:val="24"/>
        </w:rPr>
        <w:t xml:space="preserve">ссов», отданных за каждый из </w:t>
      </w:r>
      <w:r w:rsidR="00222784" w:rsidRPr="009C0886">
        <w:rPr>
          <w:rFonts w:ascii="Times New Roman" w:hAnsi="Times New Roman" w:cs="Times New Roman"/>
          <w:sz w:val="24"/>
          <w:szCs w:val="24"/>
        </w:rPr>
        <w:t>рисунков.</w:t>
      </w:r>
    </w:p>
    <w:p w:rsidR="00222784" w:rsidRPr="009C0886" w:rsidRDefault="009C0886" w:rsidP="009C0886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2784" w:rsidRPr="009C0886">
        <w:rPr>
          <w:rFonts w:ascii="Times New Roman" w:hAnsi="Times New Roman" w:cs="Times New Roman"/>
          <w:sz w:val="24"/>
          <w:szCs w:val="24"/>
        </w:rPr>
        <w:t>Объявление победителей состоится 27 сентября 2021 года.</w:t>
      </w:r>
    </w:p>
    <w:p w:rsidR="00095220" w:rsidRDefault="00CB0B92" w:rsidP="009C0886">
      <w:pPr>
        <w:pStyle w:val="a5"/>
        <w:numPr>
          <w:ilvl w:val="0"/>
          <w:numId w:val="2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:rsidR="00CB0B92" w:rsidRPr="00CB0B92" w:rsidRDefault="00CB0B92" w:rsidP="009C0886">
      <w:pPr>
        <w:pStyle w:val="a5"/>
        <w:numPr>
          <w:ilvl w:val="1"/>
          <w:numId w:val="24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CB0B92">
        <w:rPr>
          <w:rFonts w:ascii="Times New Roman" w:hAnsi="Times New Roman" w:cs="Times New Roman"/>
          <w:sz w:val="24"/>
          <w:szCs w:val="24"/>
        </w:rPr>
        <w:t>Состав Жюри определяется Организатором.</w:t>
      </w:r>
    </w:p>
    <w:p w:rsidR="00CB0B92" w:rsidRDefault="00CB0B92" w:rsidP="009C0886">
      <w:pPr>
        <w:pStyle w:val="a5"/>
        <w:numPr>
          <w:ilvl w:val="1"/>
          <w:numId w:val="24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CB0B92">
        <w:rPr>
          <w:rFonts w:ascii="Times New Roman" w:hAnsi="Times New Roman" w:cs="Times New Roman"/>
          <w:sz w:val="24"/>
          <w:szCs w:val="24"/>
        </w:rPr>
        <w:t xml:space="preserve"> Жюри осуществляет экспертную оценку Рисунков в соответствии со следующими критериями:</w:t>
      </w:r>
    </w:p>
    <w:p w:rsidR="00CB0B92" w:rsidRPr="009C0886" w:rsidRDefault="009C0886" w:rsidP="009C0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B92" w:rsidRPr="009C0886">
        <w:rPr>
          <w:rFonts w:ascii="Times New Roman" w:hAnsi="Times New Roman" w:cs="Times New Roman"/>
          <w:sz w:val="24"/>
          <w:szCs w:val="24"/>
        </w:rPr>
        <w:t>соответствие содержания работы тематике конкурса</w:t>
      </w:r>
      <w:r w:rsidR="00345960" w:rsidRPr="009C0886">
        <w:rPr>
          <w:rFonts w:ascii="Times New Roman" w:hAnsi="Times New Roman" w:cs="Times New Roman"/>
          <w:sz w:val="24"/>
          <w:szCs w:val="24"/>
        </w:rPr>
        <w:t xml:space="preserve"> -</w:t>
      </w:r>
      <w:r w:rsidR="00CB0B92" w:rsidRPr="009C0886">
        <w:rPr>
          <w:rFonts w:ascii="Times New Roman" w:hAnsi="Times New Roman" w:cs="Times New Roman"/>
          <w:sz w:val="24"/>
          <w:szCs w:val="24"/>
        </w:rPr>
        <w:t xml:space="preserve"> до 10 баллов;</w:t>
      </w:r>
    </w:p>
    <w:p w:rsidR="00CB0B92" w:rsidRPr="009C0886" w:rsidRDefault="009C0886" w:rsidP="009C0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B92" w:rsidRPr="009C0886">
        <w:rPr>
          <w:rFonts w:ascii="Times New Roman" w:hAnsi="Times New Roman" w:cs="Times New Roman"/>
          <w:sz w:val="24"/>
          <w:szCs w:val="24"/>
        </w:rPr>
        <w:t xml:space="preserve">самостоятельность и качество исполнения - </w:t>
      </w:r>
      <w:r w:rsidR="00CB0B92" w:rsidRPr="009C0886">
        <w:rPr>
          <w:rFonts w:ascii="Times New Roman" w:hAnsi="Times New Roman" w:cs="Times New Roman"/>
          <w:color w:val="auto"/>
          <w:sz w:val="24"/>
          <w:szCs w:val="24"/>
        </w:rPr>
        <w:t>до 10 баллов;</w:t>
      </w:r>
    </w:p>
    <w:p w:rsidR="00CB0B92" w:rsidRPr="009C0886" w:rsidRDefault="009C0886" w:rsidP="009C0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B92" w:rsidRPr="009C0886">
        <w:rPr>
          <w:rFonts w:ascii="Times New Roman" w:hAnsi="Times New Roman" w:cs="Times New Roman"/>
          <w:sz w:val="24"/>
          <w:szCs w:val="24"/>
        </w:rPr>
        <w:t xml:space="preserve">композиционное и колористическое решение - </w:t>
      </w:r>
      <w:r w:rsidR="00CB0B92" w:rsidRPr="009C0886">
        <w:rPr>
          <w:rFonts w:ascii="Times New Roman" w:hAnsi="Times New Roman" w:cs="Times New Roman"/>
          <w:color w:val="auto"/>
          <w:sz w:val="24"/>
          <w:szCs w:val="24"/>
        </w:rPr>
        <w:t>до 10 баллов;</w:t>
      </w:r>
    </w:p>
    <w:p w:rsidR="00CB0B92" w:rsidRPr="009C0886" w:rsidRDefault="009C0886" w:rsidP="009C0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B92" w:rsidRPr="009C0886">
        <w:rPr>
          <w:rFonts w:ascii="Times New Roman" w:hAnsi="Times New Roman" w:cs="Times New Roman"/>
          <w:sz w:val="24"/>
          <w:szCs w:val="24"/>
        </w:rPr>
        <w:t xml:space="preserve">отсутствие биологических ошибок - </w:t>
      </w:r>
      <w:r w:rsidR="00CB0B92" w:rsidRPr="009C0886">
        <w:rPr>
          <w:rFonts w:ascii="Times New Roman" w:hAnsi="Times New Roman" w:cs="Times New Roman"/>
          <w:color w:val="auto"/>
          <w:sz w:val="24"/>
          <w:szCs w:val="24"/>
        </w:rPr>
        <w:t>до 10 баллов;</w:t>
      </w:r>
    </w:p>
    <w:p w:rsidR="00CB0B92" w:rsidRPr="009C0886" w:rsidRDefault="009C0886" w:rsidP="009C0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CB0B92" w:rsidRPr="009C0886">
        <w:rPr>
          <w:rFonts w:ascii="Times New Roman" w:hAnsi="Times New Roman" w:cs="Times New Roman"/>
          <w:sz w:val="24"/>
          <w:szCs w:val="24"/>
        </w:rPr>
        <w:t xml:space="preserve">ыразительность и оригинальность работы - </w:t>
      </w:r>
      <w:r w:rsidR="00CB0B92" w:rsidRPr="009C0886">
        <w:rPr>
          <w:rFonts w:ascii="Times New Roman" w:hAnsi="Times New Roman" w:cs="Times New Roman"/>
          <w:color w:val="auto"/>
          <w:sz w:val="24"/>
          <w:szCs w:val="24"/>
        </w:rPr>
        <w:t>до 10 баллов;</w:t>
      </w:r>
    </w:p>
    <w:p w:rsidR="00CB0B92" w:rsidRPr="009C0886" w:rsidRDefault="009C0886" w:rsidP="009C0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0B92" w:rsidRPr="009C0886">
        <w:rPr>
          <w:rFonts w:ascii="Times New Roman" w:hAnsi="Times New Roman" w:cs="Times New Roman"/>
          <w:sz w:val="24"/>
          <w:szCs w:val="24"/>
        </w:rPr>
        <w:t xml:space="preserve">уровень художественного мастерства - </w:t>
      </w:r>
      <w:r w:rsidR="00CB0B92" w:rsidRPr="009C0886">
        <w:rPr>
          <w:rFonts w:ascii="Times New Roman" w:hAnsi="Times New Roman" w:cs="Times New Roman"/>
          <w:color w:val="auto"/>
          <w:sz w:val="24"/>
          <w:szCs w:val="24"/>
        </w:rPr>
        <w:t>до 10 баллов.</w:t>
      </w:r>
    </w:p>
    <w:p w:rsidR="00227195" w:rsidRPr="009C0886" w:rsidRDefault="00227195" w:rsidP="009C0886">
      <w:pPr>
        <w:pStyle w:val="a5"/>
        <w:numPr>
          <w:ilvl w:val="1"/>
          <w:numId w:val="25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9C0886">
        <w:rPr>
          <w:rFonts w:ascii="Times New Roman" w:hAnsi="Times New Roman" w:cs="Times New Roman"/>
          <w:sz w:val="24"/>
          <w:szCs w:val="24"/>
        </w:rPr>
        <w:t>Решение Жюри принимается открытым голосованием двумя третями голосов и оформляется соответствующим протоколом.</w:t>
      </w:r>
    </w:p>
    <w:p w:rsidR="00CB0B92" w:rsidRPr="009C0886" w:rsidRDefault="00CB0B92" w:rsidP="007D2FD2">
      <w:pPr>
        <w:pStyle w:val="a5"/>
        <w:numPr>
          <w:ilvl w:val="1"/>
          <w:numId w:val="26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9C0886">
        <w:rPr>
          <w:rFonts w:ascii="Times New Roman" w:hAnsi="Times New Roman" w:cs="Times New Roman"/>
          <w:sz w:val="24"/>
          <w:szCs w:val="24"/>
        </w:rPr>
        <w:t>Жюри оставляет за собой право присуждать специальные призы за отдельные конкурсные работы.</w:t>
      </w:r>
    </w:p>
    <w:p w:rsidR="00CB0B92" w:rsidRDefault="00CB0B92" w:rsidP="009C0886">
      <w:pPr>
        <w:pStyle w:val="a5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0B92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</w:p>
    <w:p w:rsidR="0046038A" w:rsidRPr="009C0886" w:rsidRDefault="0046038A" w:rsidP="007D2FD2">
      <w:pPr>
        <w:pStyle w:val="a5"/>
        <w:numPr>
          <w:ilvl w:val="1"/>
          <w:numId w:val="27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9C0886">
        <w:rPr>
          <w:rFonts w:ascii="Times New Roman" w:hAnsi="Times New Roman" w:cs="Times New Roman"/>
          <w:sz w:val="24"/>
          <w:szCs w:val="24"/>
        </w:rPr>
        <w:t>По итогам Конкурса, победителям присуждаются I, II и III места в каждой возрастной категории.</w:t>
      </w:r>
    </w:p>
    <w:p w:rsidR="0046038A" w:rsidRDefault="00DD7E78" w:rsidP="007D2FD2">
      <w:pPr>
        <w:pStyle w:val="a5"/>
        <w:numPr>
          <w:ilvl w:val="1"/>
          <w:numId w:val="27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DD7E78">
        <w:rPr>
          <w:rFonts w:ascii="Times New Roman" w:hAnsi="Times New Roman" w:cs="Times New Roman"/>
          <w:sz w:val="24"/>
          <w:szCs w:val="24"/>
        </w:rPr>
        <w:t>Все участники Конкурса получают Дипломы за участие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46038A" w:rsidRPr="0046038A">
        <w:rPr>
          <w:rFonts w:ascii="Times New Roman" w:hAnsi="Times New Roman" w:cs="Times New Roman"/>
          <w:sz w:val="24"/>
          <w:szCs w:val="24"/>
        </w:rPr>
        <w:t xml:space="preserve">обедители награждаются </w:t>
      </w:r>
      <w:r w:rsidR="0046038A">
        <w:rPr>
          <w:rFonts w:ascii="Times New Roman" w:hAnsi="Times New Roman" w:cs="Times New Roman"/>
          <w:sz w:val="24"/>
          <w:szCs w:val="24"/>
        </w:rPr>
        <w:t>Д</w:t>
      </w:r>
      <w:r w:rsidR="0046038A" w:rsidRPr="0046038A">
        <w:rPr>
          <w:rFonts w:ascii="Times New Roman" w:hAnsi="Times New Roman" w:cs="Times New Roman"/>
          <w:sz w:val="24"/>
          <w:szCs w:val="24"/>
        </w:rPr>
        <w:t>ипломами с указанием призового места</w:t>
      </w:r>
      <w:r w:rsidR="005D6230">
        <w:rPr>
          <w:rFonts w:ascii="Times New Roman" w:hAnsi="Times New Roman" w:cs="Times New Roman"/>
          <w:sz w:val="24"/>
          <w:szCs w:val="24"/>
        </w:rPr>
        <w:t xml:space="preserve"> и</w:t>
      </w:r>
      <w:r w:rsidR="008D105F">
        <w:rPr>
          <w:rFonts w:ascii="Times New Roman" w:hAnsi="Times New Roman" w:cs="Times New Roman"/>
          <w:sz w:val="24"/>
          <w:szCs w:val="24"/>
        </w:rPr>
        <w:t xml:space="preserve"> </w:t>
      </w:r>
      <w:r w:rsidR="0046038A">
        <w:rPr>
          <w:rFonts w:ascii="Times New Roman" w:hAnsi="Times New Roman" w:cs="Times New Roman"/>
          <w:sz w:val="24"/>
          <w:szCs w:val="24"/>
        </w:rPr>
        <w:t>п</w:t>
      </w:r>
      <w:r w:rsidR="008D105F">
        <w:rPr>
          <w:rFonts w:ascii="Times New Roman" w:hAnsi="Times New Roman" w:cs="Times New Roman"/>
          <w:sz w:val="24"/>
          <w:szCs w:val="24"/>
        </w:rPr>
        <w:t>ризы</w:t>
      </w:r>
      <w:r w:rsidR="0046038A">
        <w:rPr>
          <w:rFonts w:ascii="Times New Roman" w:hAnsi="Times New Roman" w:cs="Times New Roman"/>
          <w:sz w:val="24"/>
          <w:szCs w:val="24"/>
        </w:rPr>
        <w:t>.</w:t>
      </w:r>
    </w:p>
    <w:p w:rsidR="00CB0B92" w:rsidRPr="00DD7E78" w:rsidRDefault="00024CE8" w:rsidP="007D2FD2">
      <w:pPr>
        <w:pStyle w:val="a5"/>
        <w:numPr>
          <w:ilvl w:val="1"/>
          <w:numId w:val="27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Конкурса будут </w:t>
      </w:r>
      <w:r w:rsidR="00DD7E78" w:rsidRPr="00DD7E78">
        <w:rPr>
          <w:rFonts w:ascii="Times New Roman" w:hAnsi="Times New Roman" w:cs="Times New Roman"/>
          <w:sz w:val="24"/>
          <w:szCs w:val="24"/>
        </w:rPr>
        <w:t xml:space="preserve">размещены на официальном сайте </w:t>
      </w:r>
      <w:r w:rsidR="00DD7E7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Администрации муниципального образования «Усть-Илимский район» в разделе «Культура, спорт, молодёжная политика», подраздел «Библиотечная система» </w:t>
      </w:r>
      <w:hyperlink r:id="rId8" w:history="1">
        <w:r w:rsidR="00DD7E7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http://uiraion.irkobl.ru/culture/library/</w:t>
        </w:r>
      </w:hyperlink>
      <w:r w:rsidR="0034596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и сайте </w:t>
      </w:r>
      <w:r w:rsidR="00DD7E78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МКУК «Межпоселен</w:t>
      </w:r>
      <w:r w:rsidR="0034596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ческая центральная </w:t>
      </w:r>
      <w:r w:rsidR="00345960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lastRenderedPageBreak/>
        <w:t xml:space="preserve">библиотека» </w:t>
      </w:r>
      <w:hyperlink r:id="rId9" w:history="1">
        <w:r w:rsidR="00DD7E7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http://biblnevon.ru/</w:t>
        </w:r>
      </w:hyperlink>
      <w:r w:rsidR="00DD7E78">
        <w:rPr>
          <w:color w:val="auto"/>
        </w:rPr>
        <w:t xml:space="preserve">, </w:t>
      </w:r>
      <w:r w:rsidR="00DD7E78" w:rsidRPr="00DD7E78">
        <w:rPr>
          <w:rFonts w:ascii="Times New Roman" w:hAnsi="Times New Roman" w:cs="Times New Roman"/>
          <w:color w:val="auto"/>
          <w:sz w:val="24"/>
          <w:szCs w:val="24"/>
        </w:rPr>
        <w:t>а также</w:t>
      </w:r>
      <w:r w:rsidR="00DD7E78">
        <w:rPr>
          <w:rFonts w:ascii="Times New Roman" w:hAnsi="Times New Roman" w:cs="Times New Roman"/>
          <w:color w:val="auto"/>
          <w:sz w:val="24"/>
          <w:szCs w:val="24"/>
        </w:rPr>
        <w:t xml:space="preserve"> с</w:t>
      </w:r>
      <w:r w:rsidR="00345960">
        <w:rPr>
          <w:rFonts w:ascii="Times New Roman" w:hAnsi="Times New Roman" w:cs="Times New Roman"/>
          <w:color w:val="auto"/>
          <w:sz w:val="24"/>
          <w:szCs w:val="24"/>
        </w:rPr>
        <w:t xml:space="preserve">оциальной сети «Одноклассники» </w:t>
      </w:r>
      <w:r w:rsidR="00DD7E78">
        <w:rPr>
          <w:rFonts w:ascii="Times New Roman" w:hAnsi="Times New Roman" w:cs="Times New Roman"/>
          <w:color w:val="auto"/>
          <w:sz w:val="24"/>
          <w:szCs w:val="24"/>
        </w:rPr>
        <w:t xml:space="preserve">Организаторов Конкурса </w:t>
      </w:r>
      <w:hyperlink r:id="rId10" w:history="1">
        <w:r w:rsidR="00DD7E78">
          <w:rPr>
            <w:rStyle w:val="a6"/>
            <w:rFonts w:ascii="Times New Roman" w:hAnsi="Times New Roman" w:cs="Times New Roman"/>
            <w:sz w:val="24"/>
            <w:szCs w:val="24"/>
          </w:rPr>
          <w:t>https://ok.ru/group/56198446907555</w:t>
        </w:r>
      </w:hyperlink>
      <w:r w:rsidR="00DD7E78">
        <w:rPr>
          <w:color w:val="auto"/>
        </w:rPr>
        <w:t>.</w:t>
      </w:r>
    </w:p>
    <w:p w:rsidR="001E1051" w:rsidRPr="00345960" w:rsidRDefault="00DD7E78" w:rsidP="007D2FD2">
      <w:pPr>
        <w:pStyle w:val="a5"/>
        <w:numPr>
          <w:ilvl w:val="1"/>
          <w:numId w:val="27"/>
        </w:numPr>
        <w:spacing w:line="240" w:lineRule="auto"/>
        <w:ind w:firstLine="66"/>
        <w:rPr>
          <w:rFonts w:ascii="Times New Roman" w:hAnsi="Times New Roman" w:cs="Times New Roman"/>
          <w:sz w:val="24"/>
          <w:szCs w:val="24"/>
        </w:rPr>
      </w:pPr>
      <w:r w:rsidRPr="00DD7E78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D7E78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в МКУК «Межпоселенческая библиотека» </w:t>
      </w:r>
      <w:r w:rsidRPr="00DD7E78">
        <w:rPr>
          <w:rFonts w:ascii="Times New Roman" w:hAnsi="Times New Roman" w:cs="Times New Roman"/>
          <w:sz w:val="24"/>
          <w:szCs w:val="24"/>
        </w:rPr>
        <w:t>будет организована выставка лучших работ</w:t>
      </w:r>
      <w:r>
        <w:rPr>
          <w:rFonts w:ascii="Times New Roman" w:hAnsi="Times New Roman" w:cs="Times New Roman"/>
          <w:sz w:val="24"/>
          <w:szCs w:val="24"/>
        </w:rPr>
        <w:t>. Электронная версия выставки будет размещена на официальном сайте и в социальной сети «</w:t>
      </w:r>
      <w:r w:rsidR="00B021C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дноклассники» Организаторов Конкурса.</w:t>
      </w:r>
    </w:p>
    <w:p w:rsidR="00345960" w:rsidRDefault="003459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D105F" w:rsidRPr="00875ADD" w:rsidRDefault="008D105F" w:rsidP="008D105F">
      <w:pPr>
        <w:ind w:firstLine="709"/>
        <w:jc w:val="right"/>
        <w:rPr>
          <w:rFonts w:ascii="Times New Roman" w:eastAsia="Times New Roman" w:hAnsi="Times New Roman" w:cs="Times New Roman"/>
          <w:color w:val="auto"/>
        </w:rPr>
      </w:pPr>
      <w:r w:rsidRPr="00875ADD">
        <w:rPr>
          <w:rFonts w:ascii="Times New Roman" w:eastAsia="Times New Roman" w:hAnsi="Times New Roman" w:cs="Times New Roman"/>
          <w:color w:val="auto"/>
        </w:rPr>
        <w:lastRenderedPageBreak/>
        <w:t>Приложение №1</w:t>
      </w:r>
    </w:p>
    <w:p w:rsidR="008D105F" w:rsidRPr="008D105F" w:rsidRDefault="008D105F" w:rsidP="008D10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firstLine="709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</w:pPr>
    </w:p>
    <w:p w:rsidR="008D105F" w:rsidRPr="00875ADD" w:rsidRDefault="008D105F" w:rsidP="008D10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75A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Визитная карточка участника </w:t>
      </w:r>
    </w:p>
    <w:p w:rsidR="008D105F" w:rsidRPr="00875ADD" w:rsidRDefault="008D105F" w:rsidP="008D105F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875ADD">
        <w:rPr>
          <w:rFonts w:ascii="Times New Roman" w:eastAsia="Times New Roman" w:hAnsi="Times New Roman" w:cs="Times New Roman"/>
          <w:b/>
          <w:sz w:val="24"/>
          <w:szCs w:val="24"/>
        </w:rPr>
        <w:t xml:space="preserve">районного конкурса </w:t>
      </w:r>
      <w:r w:rsidRPr="00875A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детских рисунков </w:t>
      </w:r>
    </w:p>
    <w:p w:rsidR="008D105F" w:rsidRPr="008D105F" w:rsidRDefault="008D105F" w:rsidP="008D105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75ADD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«Байкал глазами детей»</w:t>
      </w:r>
    </w:p>
    <w:p w:rsidR="008D105F" w:rsidRPr="008D105F" w:rsidRDefault="008D105F" w:rsidP="008D10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9"/>
        <w:gridCol w:w="3878"/>
      </w:tblGrid>
      <w:tr w:rsidR="008D105F" w:rsidRPr="008D105F" w:rsidTr="00875AD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F" w:rsidRPr="008D105F" w:rsidRDefault="00875ADD" w:rsidP="008D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Название рисунка</w:t>
            </w:r>
            <w:r w:rsidR="008D105F" w:rsidRPr="008D10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F" w:rsidRPr="008D105F" w:rsidRDefault="008D105F" w:rsidP="008D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875ADD" w:rsidRPr="008D105F" w:rsidTr="00875AD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D" w:rsidRDefault="00875ADD" w:rsidP="008D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Имя и фамилия автора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DD" w:rsidRPr="008D105F" w:rsidRDefault="00875ADD" w:rsidP="008D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8D105F" w:rsidRPr="008D105F" w:rsidTr="00875AD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5F" w:rsidRPr="008D105F" w:rsidRDefault="008D105F" w:rsidP="008D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D10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F" w:rsidRPr="008D105F" w:rsidRDefault="008D105F" w:rsidP="008D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8D105F" w:rsidRPr="008D105F" w:rsidTr="00875AD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F" w:rsidRPr="008D105F" w:rsidRDefault="008D105F" w:rsidP="008D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D105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Адрес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F" w:rsidRPr="008D105F" w:rsidRDefault="008D105F" w:rsidP="008D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</w:tr>
      <w:tr w:rsidR="008D105F" w:rsidRPr="008D105F" w:rsidTr="00875ADD"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F" w:rsidRPr="008D105F" w:rsidRDefault="00875ADD" w:rsidP="008D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US"/>
              </w:rPr>
              <w:t>Образовательное учреждение, класс</w:t>
            </w:r>
          </w:p>
        </w:tc>
        <w:tc>
          <w:tcPr>
            <w:tcW w:w="3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5F" w:rsidRPr="008D105F" w:rsidRDefault="008D105F" w:rsidP="008D10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8D105F" w:rsidRPr="008D105F" w:rsidRDefault="008D105F" w:rsidP="008D10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right"/>
        <w:rPr>
          <w:rFonts w:eastAsia="Times New Roman" w:cs="Times New Roman"/>
          <w:i/>
          <w:color w:val="auto"/>
          <w:lang w:eastAsia="en-US"/>
        </w:rPr>
      </w:pPr>
    </w:p>
    <w:p w:rsidR="003636B0" w:rsidRPr="00345960" w:rsidRDefault="008D105F" w:rsidP="0034596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  <w:r w:rsidRPr="008D105F"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  <w:t>Дата                                                                                       Подпись</w:t>
      </w:r>
    </w:p>
    <w:p w:rsidR="00345960" w:rsidRDefault="0034596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75ADD" w:rsidRPr="00875ADD" w:rsidRDefault="00875ADD" w:rsidP="00875ADD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875AD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</w:p>
    <w:p w:rsidR="00875ADD" w:rsidRDefault="00875ADD" w:rsidP="00875ADD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75ADD" w:rsidRDefault="00875ADD" w:rsidP="00875AD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875ADD" w:rsidRDefault="00875ADD" w:rsidP="00875AD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(в соответствии с требованиями Федерального закона от 27.07.2006 г. № 152-ФЗ</w:t>
      </w:r>
      <w:proofErr w:type="gramEnd"/>
    </w:p>
    <w:p w:rsidR="00875ADD" w:rsidRDefault="00875ADD" w:rsidP="00875ADD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«О персональных данных»)</w:t>
      </w:r>
      <w:proofErr w:type="gramEnd"/>
    </w:p>
    <w:p w:rsidR="00875ADD" w:rsidRDefault="00875ADD" w:rsidP="00875A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</w:t>
      </w:r>
    </w:p>
    <w:p w:rsidR="00875ADD" w:rsidRDefault="00875ADD" w:rsidP="00875A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5ADD" w:rsidRDefault="00875ADD" w:rsidP="00875ADD">
      <w:pPr>
        <w:widowControl w:val="0"/>
        <w:ind w:left="20" w:right="20" w:firstLine="689"/>
        <w:jc w:val="center"/>
        <w:rPr>
          <w:rFonts w:ascii="Times New Roman" w:eastAsia="Andale Sans UI" w:hAnsi="Times New Roman" w:cs="Tahoma"/>
          <w:i/>
          <w:color w:val="00000A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i/>
          <w:color w:val="00000A"/>
          <w:sz w:val="20"/>
          <w:szCs w:val="20"/>
          <w:lang w:eastAsia="en-US" w:bidi="en-US"/>
        </w:rPr>
        <w:t>(Ф.И.О. родителя или законного представителя)</w:t>
      </w:r>
    </w:p>
    <w:p w:rsidR="00875ADD" w:rsidRDefault="00875ADD" w:rsidP="00875AD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являюсь законным представителем несовершеннолетнего _________________________</w:t>
      </w:r>
    </w:p>
    <w:p w:rsidR="00875ADD" w:rsidRDefault="00875ADD" w:rsidP="00875AD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75ADD" w:rsidRDefault="00875ADD" w:rsidP="00875ADD">
      <w:pPr>
        <w:widowControl w:val="0"/>
        <w:ind w:left="20" w:right="20" w:firstLine="689"/>
        <w:jc w:val="center"/>
        <w:rPr>
          <w:rFonts w:ascii="Times New Roman" w:eastAsia="Andale Sans UI" w:hAnsi="Times New Roman" w:cs="Tahoma"/>
          <w:i/>
          <w:color w:val="00000A"/>
          <w:sz w:val="20"/>
          <w:szCs w:val="20"/>
          <w:lang w:eastAsia="en-US" w:bidi="en-US"/>
        </w:rPr>
      </w:pPr>
      <w:r>
        <w:rPr>
          <w:rFonts w:ascii="Times New Roman" w:eastAsia="Andale Sans UI" w:hAnsi="Times New Roman" w:cs="Tahoma"/>
          <w:i/>
          <w:color w:val="00000A"/>
          <w:sz w:val="20"/>
          <w:szCs w:val="20"/>
          <w:lang w:eastAsia="en-US" w:bidi="en-US"/>
        </w:rPr>
        <w:t>(Ф.И.О. ребёнка)</w:t>
      </w:r>
    </w:p>
    <w:p w:rsidR="00875ADD" w:rsidRDefault="00875ADD" w:rsidP="00875AD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(далее - Участник), даю согласие на обработку персональных данных  моего несовершеннолетнего ребёнка МКУК «Межпоселенческая центральная библиотека»,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а также право на передачу такой информации третьим лицам, осуществление иных действий с моими персональными данными, предусмотренных законодательством РФ. </w:t>
      </w:r>
      <w:proofErr w:type="gramEnd"/>
    </w:p>
    <w:p w:rsidR="00875ADD" w:rsidRDefault="00875ADD" w:rsidP="008A485E">
      <w:pPr>
        <w:spacing w:line="240" w:lineRule="auto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в целях проведения </w:t>
      </w:r>
      <w:r w:rsidR="008A485E" w:rsidRPr="008A485E">
        <w:rPr>
          <w:rFonts w:ascii="Times New Roman" w:hAnsi="Times New Roman" w:cs="Times New Roman"/>
          <w:sz w:val="24"/>
          <w:szCs w:val="24"/>
        </w:rPr>
        <w:t>районного конкурса  детских рисунков «Байкал глазами детей»</w:t>
      </w:r>
      <w:r>
        <w:rPr>
          <w:rFonts w:ascii="Times New Roman" w:hAnsi="Times New Roman" w:cs="Times New Roman"/>
          <w:sz w:val="24"/>
          <w:szCs w:val="24"/>
        </w:rPr>
        <w:t>. Обработка персональных данных осуществляется с использованием и без использования средств автоматизации.</w:t>
      </w:r>
    </w:p>
    <w:p w:rsidR="00875ADD" w:rsidRDefault="00875ADD" w:rsidP="00875ADD">
      <w:pPr>
        <w:widowControl w:val="0"/>
        <w:spacing w:line="240" w:lineRule="auto"/>
        <w:ind w:left="20" w:right="20" w:firstLine="689"/>
        <w:rPr>
          <w:rFonts w:ascii="Times New Roman" w:eastAsia="Andale Sans UI" w:hAnsi="Times New Roman" w:cs="Tahoma"/>
          <w:color w:val="00000A"/>
          <w:sz w:val="24"/>
          <w:szCs w:val="24"/>
          <w:lang w:eastAsia="en-US" w:bidi="en-US"/>
        </w:rPr>
      </w:pPr>
      <w:proofErr w:type="gramStart"/>
      <w:r>
        <w:rPr>
          <w:rFonts w:ascii="Times New Roman" w:eastAsia="Andale Sans UI" w:hAnsi="Times New Roman" w:cs="Tahoma"/>
          <w:color w:val="00000A"/>
          <w:sz w:val="24"/>
          <w:szCs w:val="24"/>
          <w:lang w:eastAsia="en-US" w:bidi="en-US"/>
        </w:rPr>
        <w:t>МКУК «Межпоселенческая центральная библиотека» вправе: размещать фотографии Участника, фамилию, имя, отчество на сайтах в сети интернет, на официальных сайтах; производить фото и видеосъемки Участника для размещения в СМИ, с целью формирования имиджа Конкурса, включать обрабатываемые персональные данные Участника в списки (реестры) и отчетные формы, предусмотренные нормативными документами, регламентирующими предоставление отчетных данных.</w:t>
      </w:r>
      <w:proofErr w:type="gramEnd"/>
    </w:p>
    <w:p w:rsidR="00875ADD" w:rsidRDefault="00875ADD" w:rsidP="008A485E">
      <w:pPr>
        <w:widowControl w:val="0"/>
        <w:spacing w:line="240" w:lineRule="auto"/>
        <w:ind w:left="23" w:right="20" w:firstLine="689"/>
        <w:rPr>
          <w:rFonts w:ascii="Times New Roman" w:eastAsia="Andale Sans UI" w:hAnsi="Times New Roman" w:cs="Tahoma"/>
          <w:color w:val="00000A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00000A"/>
          <w:sz w:val="24"/>
          <w:szCs w:val="24"/>
          <w:lang w:eastAsia="en-US" w:bidi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по почте заказным письмом с уведомлением о вручении либо вручен лично под расписку представителю учреждения.</w:t>
      </w:r>
    </w:p>
    <w:p w:rsidR="00875ADD" w:rsidRDefault="00875ADD" w:rsidP="008A485E">
      <w:pPr>
        <w:widowControl w:val="0"/>
        <w:tabs>
          <w:tab w:val="left" w:leader="underscore" w:pos="3980"/>
          <w:tab w:val="left" w:leader="underscore" w:pos="5833"/>
          <w:tab w:val="left" w:leader="underscore" w:pos="6495"/>
        </w:tabs>
        <w:spacing w:line="240" w:lineRule="auto"/>
        <w:ind w:left="23"/>
        <w:rPr>
          <w:rFonts w:ascii="Times New Roman" w:eastAsia="Andale Sans UI" w:hAnsi="Times New Roman" w:cs="Tahoma"/>
          <w:color w:val="00000A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color w:val="00000A"/>
          <w:sz w:val="24"/>
          <w:szCs w:val="24"/>
          <w:lang w:eastAsia="en-US" w:bidi="en-US"/>
        </w:rPr>
        <w:t>Настоящее согласие дано мной «</w:t>
      </w:r>
      <w:r>
        <w:rPr>
          <w:rFonts w:ascii="Times New Roman" w:eastAsia="Andale Sans UI" w:hAnsi="Times New Roman" w:cs="Tahoma"/>
          <w:color w:val="00000A"/>
          <w:sz w:val="24"/>
          <w:szCs w:val="24"/>
          <w:lang w:eastAsia="en-US" w:bidi="en-US"/>
        </w:rPr>
        <w:tab/>
        <w:t>»</w:t>
      </w:r>
      <w:r>
        <w:rPr>
          <w:rFonts w:ascii="Times New Roman" w:eastAsia="Andale Sans UI" w:hAnsi="Times New Roman" w:cs="Tahoma"/>
          <w:color w:val="00000A"/>
          <w:sz w:val="24"/>
          <w:szCs w:val="24"/>
          <w:lang w:eastAsia="en-US" w:bidi="en-US"/>
        </w:rPr>
        <w:tab/>
        <w:t>20</w:t>
      </w:r>
      <w:r>
        <w:rPr>
          <w:rFonts w:ascii="Times New Roman" w:eastAsia="Andale Sans UI" w:hAnsi="Times New Roman" w:cs="Tahoma"/>
          <w:color w:val="00000A"/>
          <w:sz w:val="24"/>
          <w:szCs w:val="24"/>
          <w:lang w:eastAsia="en-US" w:bidi="en-US"/>
        </w:rPr>
        <w:tab/>
        <w:t>г. и действует бессрочно.</w:t>
      </w:r>
    </w:p>
    <w:p w:rsidR="008D105F" w:rsidRPr="00345960" w:rsidRDefault="00875ADD" w:rsidP="00345960">
      <w:pPr>
        <w:widowControl w:val="0"/>
        <w:ind w:left="20"/>
        <w:rPr>
          <w:rFonts w:ascii="Times New Roman" w:eastAsia="Andale Sans UI" w:hAnsi="Times New Roman" w:cs="Tahoma"/>
          <w:color w:val="00000A"/>
          <w:sz w:val="24"/>
          <w:szCs w:val="24"/>
          <w:lang w:eastAsia="en-US" w:bidi="en-US"/>
        </w:rPr>
      </w:pPr>
      <w:proofErr w:type="spellStart"/>
      <w:r>
        <w:rPr>
          <w:rFonts w:ascii="Times New Roman" w:eastAsia="Andale Sans UI" w:hAnsi="Times New Roman" w:cs="Tahoma"/>
          <w:color w:val="00000A"/>
          <w:sz w:val="24"/>
          <w:szCs w:val="24"/>
          <w:lang w:val="en-US" w:eastAsia="en-US" w:bidi="en-US"/>
        </w:rPr>
        <w:t>Подпись</w:t>
      </w:r>
      <w:proofErr w:type="spellEnd"/>
      <w:r>
        <w:rPr>
          <w:rFonts w:ascii="Times New Roman" w:eastAsia="Andale Sans UI" w:hAnsi="Times New Roman" w:cs="Tahoma"/>
          <w:color w:val="00000A"/>
          <w:sz w:val="24"/>
          <w:szCs w:val="24"/>
          <w:lang w:val="en-US" w:eastAsia="en-US" w:bidi="en-US"/>
        </w:rPr>
        <w:t xml:space="preserve"> _____________</w:t>
      </w:r>
    </w:p>
    <w:sectPr w:rsidR="008D105F" w:rsidRPr="00345960" w:rsidSect="009C0886">
      <w:pgSz w:w="11906" w:h="16838"/>
      <w:pgMar w:top="851" w:right="1134" w:bottom="1134" w:left="1134" w:header="709" w:footer="18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193"/>
    <w:multiLevelType w:val="multilevel"/>
    <w:tmpl w:val="C916FE9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638454F"/>
    <w:multiLevelType w:val="hybridMultilevel"/>
    <w:tmpl w:val="E1F04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D7CCF"/>
    <w:multiLevelType w:val="multilevel"/>
    <w:tmpl w:val="C916FE9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CE557EB"/>
    <w:multiLevelType w:val="hybridMultilevel"/>
    <w:tmpl w:val="1F1E340C"/>
    <w:lvl w:ilvl="0" w:tplc="ECD6513C">
      <w:start w:val="1"/>
      <w:numFmt w:val="bullet"/>
      <w:lvlText w:val="­"/>
      <w:lvlJc w:val="left"/>
      <w:pPr>
        <w:tabs>
          <w:tab w:val="num" w:pos="787"/>
        </w:tabs>
        <w:ind w:left="787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8477E"/>
    <w:multiLevelType w:val="multilevel"/>
    <w:tmpl w:val="BDC4A4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3861F60"/>
    <w:multiLevelType w:val="multilevel"/>
    <w:tmpl w:val="BAE215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>
    <w:nsid w:val="1B635E1A"/>
    <w:multiLevelType w:val="multilevel"/>
    <w:tmpl w:val="AE268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2899338D"/>
    <w:multiLevelType w:val="multilevel"/>
    <w:tmpl w:val="06B6C7A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bullet"/>
      <w:suff w:val="space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B370F35"/>
    <w:multiLevelType w:val="multilevel"/>
    <w:tmpl w:val="540CC8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35525B86"/>
    <w:multiLevelType w:val="multilevel"/>
    <w:tmpl w:val="C916FE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7587371"/>
    <w:multiLevelType w:val="multilevel"/>
    <w:tmpl w:val="228E2C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>
    <w:nsid w:val="393F6213"/>
    <w:multiLevelType w:val="multilevel"/>
    <w:tmpl w:val="86C0D73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28B1E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82B68F3"/>
    <w:multiLevelType w:val="hybridMultilevel"/>
    <w:tmpl w:val="44C23EA2"/>
    <w:lvl w:ilvl="0" w:tplc="A12CA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064865"/>
    <w:multiLevelType w:val="multilevel"/>
    <w:tmpl w:val="293E8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>
    <w:nsid w:val="58807A9C"/>
    <w:multiLevelType w:val="multilevel"/>
    <w:tmpl w:val="C916F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8F86B94"/>
    <w:multiLevelType w:val="hybridMultilevel"/>
    <w:tmpl w:val="DD08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A0845"/>
    <w:multiLevelType w:val="hybridMultilevel"/>
    <w:tmpl w:val="3A6E04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611772"/>
    <w:multiLevelType w:val="hybridMultilevel"/>
    <w:tmpl w:val="28EE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193478"/>
    <w:multiLevelType w:val="hybridMultilevel"/>
    <w:tmpl w:val="EE2232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C6DC2"/>
    <w:multiLevelType w:val="multilevel"/>
    <w:tmpl w:val="F7B0B8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7E86F60"/>
    <w:multiLevelType w:val="multilevel"/>
    <w:tmpl w:val="2C08A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C2771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D745B7F"/>
    <w:multiLevelType w:val="multilevel"/>
    <w:tmpl w:val="46BE4E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58C45F3"/>
    <w:multiLevelType w:val="multilevel"/>
    <w:tmpl w:val="84FAFC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5">
    <w:nsid w:val="799A5434"/>
    <w:multiLevelType w:val="multilevel"/>
    <w:tmpl w:val="39A6F6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>
    <w:nsid w:val="7B0833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24"/>
  </w:num>
  <w:num w:numId="5">
    <w:abstractNumId w:val="5"/>
  </w:num>
  <w:num w:numId="6">
    <w:abstractNumId w:val="10"/>
  </w:num>
  <w:num w:numId="7">
    <w:abstractNumId w:val="25"/>
  </w:num>
  <w:num w:numId="8">
    <w:abstractNumId w:val="18"/>
  </w:num>
  <w:num w:numId="9">
    <w:abstractNumId w:val="16"/>
  </w:num>
  <w:num w:numId="10">
    <w:abstractNumId w:val="17"/>
  </w:num>
  <w:num w:numId="11">
    <w:abstractNumId w:val="12"/>
  </w:num>
  <w:num w:numId="12">
    <w:abstractNumId w:val="13"/>
  </w:num>
  <w:num w:numId="13">
    <w:abstractNumId w:val="26"/>
  </w:num>
  <w:num w:numId="14">
    <w:abstractNumId w:val="1"/>
  </w:num>
  <w:num w:numId="15">
    <w:abstractNumId w:val="4"/>
  </w:num>
  <w:num w:numId="16">
    <w:abstractNumId w:val="21"/>
  </w:num>
  <w:num w:numId="17">
    <w:abstractNumId w:val="23"/>
  </w:num>
  <w:num w:numId="18">
    <w:abstractNumId w:val="7"/>
  </w:num>
  <w:num w:numId="19">
    <w:abstractNumId w:val="20"/>
  </w:num>
  <w:num w:numId="20">
    <w:abstractNumId w:val="22"/>
  </w:num>
  <w:num w:numId="21">
    <w:abstractNumId w:val="3"/>
  </w:num>
  <w:num w:numId="22">
    <w:abstractNumId w:val="9"/>
  </w:num>
  <w:num w:numId="23">
    <w:abstractNumId w:val="19"/>
  </w:num>
  <w:num w:numId="24">
    <w:abstractNumId w:val="2"/>
  </w:num>
  <w:num w:numId="25">
    <w:abstractNumId w:val="11"/>
  </w:num>
  <w:num w:numId="26">
    <w:abstractNumId w:val="15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36B0"/>
    <w:rsid w:val="00007A80"/>
    <w:rsid w:val="00024CE8"/>
    <w:rsid w:val="00053D62"/>
    <w:rsid w:val="00095220"/>
    <w:rsid w:val="00130271"/>
    <w:rsid w:val="00136895"/>
    <w:rsid w:val="00171F0F"/>
    <w:rsid w:val="00196B0D"/>
    <w:rsid w:val="001E1051"/>
    <w:rsid w:val="001E71CC"/>
    <w:rsid w:val="002218B6"/>
    <w:rsid w:val="00222784"/>
    <w:rsid w:val="00227195"/>
    <w:rsid w:val="00241C81"/>
    <w:rsid w:val="00251E3C"/>
    <w:rsid w:val="002906A7"/>
    <w:rsid w:val="002A50CB"/>
    <w:rsid w:val="00345325"/>
    <w:rsid w:val="00345960"/>
    <w:rsid w:val="003636B0"/>
    <w:rsid w:val="003769DE"/>
    <w:rsid w:val="0046038A"/>
    <w:rsid w:val="004C10F6"/>
    <w:rsid w:val="004C5D42"/>
    <w:rsid w:val="004E3457"/>
    <w:rsid w:val="00522037"/>
    <w:rsid w:val="005D6230"/>
    <w:rsid w:val="005E5345"/>
    <w:rsid w:val="0065572D"/>
    <w:rsid w:val="00737197"/>
    <w:rsid w:val="007D2FD2"/>
    <w:rsid w:val="007F1A3A"/>
    <w:rsid w:val="00875ADD"/>
    <w:rsid w:val="008A2BC7"/>
    <w:rsid w:val="008A485E"/>
    <w:rsid w:val="008D105F"/>
    <w:rsid w:val="009477A8"/>
    <w:rsid w:val="009A0B09"/>
    <w:rsid w:val="009C0886"/>
    <w:rsid w:val="00A15982"/>
    <w:rsid w:val="00A503FB"/>
    <w:rsid w:val="00A508AF"/>
    <w:rsid w:val="00A97720"/>
    <w:rsid w:val="00AF59F5"/>
    <w:rsid w:val="00B021CF"/>
    <w:rsid w:val="00B43727"/>
    <w:rsid w:val="00BA4CD0"/>
    <w:rsid w:val="00BD3493"/>
    <w:rsid w:val="00C23461"/>
    <w:rsid w:val="00C24A45"/>
    <w:rsid w:val="00CB0B92"/>
    <w:rsid w:val="00DC5953"/>
    <w:rsid w:val="00DD7E78"/>
    <w:rsid w:val="00F72ACC"/>
    <w:rsid w:val="00FA05D2"/>
    <w:rsid w:val="00FA4E9B"/>
    <w:rsid w:val="00FC21B0"/>
    <w:rsid w:val="00FD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before="100" w:after="100" w:line="240" w:lineRule="auto"/>
      <w:jc w:val="left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71F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77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0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8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spacing w:before="100" w:after="100" w:line="240" w:lineRule="auto"/>
      <w:jc w:val="left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171F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9772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C08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08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raion.irkobl.ru/culture/libra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group/561984469075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ok.ru/group/561984469075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nev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МКУК МЦБ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Баянова</cp:lastModifiedBy>
  <cp:revision>18</cp:revision>
  <dcterms:created xsi:type="dcterms:W3CDTF">2021-04-08T07:27:00Z</dcterms:created>
  <dcterms:modified xsi:type="dcterms:W3CDTF">2021-04-23T03:30:00Z</dcterms:modified>
</cp:coreProperties>
</file>